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sz w:val="24"/>
          <w:szCs w:val="24"/>
          <w:lang w:val="es-ES" w:eastAsia="es-ES"/>
        </w:rPr>
        <w:id w:val="-984999284"/>
        <w:docPartObj>
          <w:docPartGallery w:val="Cover Pages"/>
          <w:docPartUnique/>
        </w:docPartObj>
      </w:sdtPr>
      <w:sdtEndPr>
        <w:rPr>
          <w:b/>
          <w:color w:val="365F91" w:themeColor="accent1" w:themeShade="BF"/>
        </w:rPr>
      </w:sdtEndPr>
      <w:sdtContent>
        <w:p w:rsidR="00086835" w:rsidRPr="008D1F23" w:rsidRDefault="00086835" w:rsidP="00D711E2">
          <w:pPr>
            <w:pStyle w:val="Sinespaciado"/>
            <w:jc w:val="both"/>
            <w:rPr>
              <w:rFonts w:ascii="Arial" w:hAnsi="Arial" w:cs="Arial"/>
              <w:sz w:val="24"/>
              <w:szCs w:val="24"/>
            </w:rPr>
          </w:pPr>
          <w:r w:rsidRPr="008D1F23">
            <w:rPr>
              <w:rFonts w:ascii="Arial" w:hAnsi="Arial" w:cs="Arial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9DAD874" wp14:editId="1BAE9A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6835" w:rsidRDefault="00086835" w:rsidP="00086835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Forma libr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upo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left:0;text-align:left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">
                    <v:rect id="Rectángulo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p w:rsidR="00086835" w:rsidRDefault="00086835" w:rsidP="00086835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upo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orma libre 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zBcAA&#10;AADaAAAADwAAAGRycy9kb3ducmV2LnhtbESPzarCMBSE9xd8h3AENxdNdeGVahQRpbr0b39ojm21&#10;OSlNrNWnN4Jwl8PMfMPMFq0pRUO1KywrGA4iEMSp1QVnCk7HTX8CwnlkjaVlUvAkB4t552eGsbYP&#10;3lNz8JkIEHYxKsi9r2IpXZqTQTewFXHwLrY26IOsM6lrfAS4KeUoisbSYMFhIceKVjmlt8PdKNCv&#10;Y2Ibk2Sr3/NufVkmk21ydUr1uu1yCsJT6//D3/ZWK/iD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CzBcAAAADaAAAADwAAAAAAAAAAAAAAAACYAgAAZHJzL2Rvd25y&#10;ZXYueG1sUEsFBgAAAAAEAAQA9QAAAIUD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7fsAA&#10;AADaAAAADwAAAGRycy9kb3ducmV2LnhtbERPS2rDMBDdB3oHMYXuYrkFh+JGCW6gxZssmuYAE2ti&#10;ubZGRpJj9/bVItDl4/23+8UO4kY+dI4VPGc5COLG6Y5bBefvj/UriBCRNQ6OScEvBdjvHlZbLLWb&#10;+Ytup9iKFMKhRAUmxrGUMjSGLIbMjcSJuzpvMSboW6k9zincDvIlzzfSYsepweBIB0NNf5qsgklv&#10;Dp9FsfQ/l9lV/np8r2pnlHp6XKo3EJGW+C++u2utIG1N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y7fsAAAADaAAAADwAAAAAAAAAAAAAAAACYAgAAZHJzL2Rvd25y&#10;ZXYueG1sUEsFBgAAAAAEAAQA9QAAAIUD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h8IA&#10;AADaAAAADwAAAGRycy9kb3ducmV2LnhtbESPQYvCMBSE74L/ITxhb5rqyuJWo4ggqAiiLoK3R/Ns&#10;u9u8lCRq/fdGWPA4zMw3zGTWmErcyPnSsoJ+LwFBnFldcq7g57jsjkD4gKyxskwKHuRhNm23Jphq&#10;e+c93Q4hFxHCPkUFRQh1KqXPCjLoe7Ymjt7FOoMhSpdL7fAe4aaSgyT5kgZLjgsF1rQoKPs7XI2C&#10;3fDxi+ur2Q8+j8na4bZebU5npT46zXwMIlAT3uH/9kor+Ib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euHwgAAANoAAAAPAAAAAAAAAAAAAAAAAJgCAABkcnMvZG93&#10;bnJldi54bWxQSwUGAAAAAAQABAD1AAAAhwM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1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fsIA&#10;AADbAAAADwAAAGRycy9kb3ducmV2LnhtbESPT4vCQAzF7wt+hyGCt3VaDyLVUUQQPezFP4vX0Ilt&#10;sZOpnVlt/fTmsODthby8/N5i1blaPagNlWcD6TgBRZx7W3Fh4Hzafs9AhYhssfZMBnoKsFoOvhaY&#10;Wf/kAz2OsVASwiFDA2WMTaZ1yEtyGMa+IZbd1bcOo4xtoW2LTwl3tZ4kyVQ7rFg+lNjQpqT8dvxz&#10;Bi7FK2km95imu99ewF6V3f/0xoyG3XoOKlIXP+b/670VfKGXLiJ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Pl+wgAAANsAAAAPAAAAAAAAAAAAAAAAAJgCAABkcnMvZG93&#10;bnJldi54bWxQSwUGAAAAAAQABAD1AAAAhwMAAAAA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1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bHMEA&#10;AADbAAAADwAAAGRycy9kb3ducmV2LnhtbERPS2vCQBC+F/wPywi91U0CWo1uggiV0p5qRfA2ZicP&#10;zM6G3a2m/75bKPQ2H99zNuVoenEj5zvLCtJZAoK4srrjRsHx8+VpCcIHZI29ZVLwTR7KYvKwwVzb&#10;O3/Q7RAaEUPY56igDWHIpfRVSwb9zA7EkautMxgidI3UDu8x3PQyS5KFNNhxbGhxoF1L1fXwZRRY&#10;Sa6m03O3yt7M4j2c9/X8YpR6nI7bNYhAY/gX/7l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mxzBAAAA2wAAAA8AAAAAAAAAAAAAAAAAmAIAAGRycy9kb3du&#10;cmV2LnhtbFBLBQYAAAAABAAEAPUAAACG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1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ub8A&#10;AADbAAAADwAAAGRycy9kb3ducmV2LnhtbERPTWsCMRC9F/wPYQRvNVvRIlujVEHQY616HjfTTdjN&#10;ZEmirv++EQq9zeN9zmLVu1bcKETrWcHbuABBXHltuVZw/N6+zkHEhKyx9UwKHhRhtRy8LLDU/s5f&#10;dDukWuQQjiUqMCl1pZSxMuQwjn1HnLkfHxymDEMtdcB7DnetnBTFu3RoOTcY7GhjqGoOV6cgmLRu&#10;jrOwnjab8357sfZy8lap0bD//ACRqE//4j/3Tuf5E3j+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Wa5vwAAANsAAAAPAAAAAAAAAAAAAAAAAJgCAABkcnMvZG93bnJl&#10;di54bWxQSwUGAAAAAAQABAD1AAAAhAM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1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6qMAA&#10;AADbAAAADwAAAGRycy9kb3ducmV2LnhtbERP3WrCMBS+H/gO4QjejJnOwR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6qMAAAADbAAAADwAAAAAAAAAAAAAAAACYAgAAZHJzL2Rvd25y&#10;ZXYueG1sUEsFBgAAAAAEAAQA9QAAAIUDAAAAAA=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1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u8AA&#10;AADbAAAADwAAAGRycy9kb3ducmV2LnhtbERPTUsDMRC9C/0PYQrebFbR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Gu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1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0WMUA&#10;AADbAAAADwAAAGRycy9kb3ducmV2LnhtbERP22rCQBB9L/gPywi+FN000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RYxQAAANsAAAAPAAAAAAAAAAAAAAAAAJgCAABkcnMv&#10;ZG93bnJldi54bWxQSwUGAAAAAAQABAD1AAAAigMAAAAA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1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cMMA&#10;AADbAAAADwAAAGRycy9kb3ducmV2LnhtbERPTWvCQBC9F/wPywi9NZtKEUndBCto60lMe4i3ITtm&#10;g9nZmN1q+u/dQqG3ebzPWRaj7cSVBt86VvCcpCCIa6dbbhR8fW6eFiB8QNbYOSYFP+ShyCcPS8y0&#10;u/GBrmVoRAxhn6ECE0KfSelrQxZ94nriyJ3cYDFEODRSD3iL4baTszSdS4stxwaDPa0N1efy2yq4&#10;rLY7/X58Oe7LxaF6M5dqO9tVSj1Ox9UriEBj+Bf/uT90nD+H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2cMMAAADbAAAADwAAAAAAAAAAAAAAAACYAgAAZHJzL2Rv&#10;d25yZXYueG1sUEsFBgAAAAAEAAQA9QAAAIgDAAAAAA=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1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fOsMA&#10;AADbAAAADwAAAGRycy9kb3ducmV2LnhtbERPS2sCMRC+F/ofwgi9uVk91HY1LioIngp1reBt2Iz7&#10;cDPZJqlu++ubgtDbfHzPWeSD6cSVnG8sK5gkKQji0uqGKwWHYjt+AeEDssbOMin4Jg/58vFhgZm2&#10;N36n6z5UIoawz1BBHUKfSenLmgz6xPbEkTtbZzBE6CqpHd5iuOnkNE2fpcGGY0ONPW1qKi/7L6Og&#10;3f3w6W223n72r9ysq7b4OLpCqafRsJqDCDSEf/HdvdN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fOsMAAADbAAAADwAAAAAAAAAAAAAAAACYAgAAZHJzL2Rv&#10;d25yZXYueG1sUEsFBgAAAAAEAAQA9QAAAIgDAAAAAA=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18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IvsUA&#10;AADbAAAADwAAAGRycy9kb3ducmV2LnhtbESPQWvCQBCF7wX/wzKCt7rRg5ToKipIRSi0thdvQ3ZM&#10;otnZdHc1qb++cyj0NsN78943i1XvGnWnEGvPBibjDBRx4W3NpYGvz93zC6iYkC02nsnAD0VYLQdP&#10;C8yt7/iD7sdUKgnhmKOBKqU21zoWFTmMY98Si3b2wWGSNZTaBuwk3DV6mmUz7bBmaaiwpW1FxfV4&#10;cwZ8V9w24dTg9/riXh/nt256eLwbMxr26zmoRH36N/9d76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Ii+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20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shape id="Forma libre 21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BEscA&#10;AADbAAAADwAAAGRycy9kb3ducmV2LnhtbESPzWvCQBTE74X+D8sr9NZs9FBKdBURbHuoH/UDPD6y&#10;zySafZtmN7rtX+8KQo/DzPyGGY6DqcWZWldZVtBLUhDEudUVFwq2m9nLGwjnkTXWlknBLzkYjx4f&#10;hphpe+FvOq99ISKEXYYKSu+bTEqXl2TQJbYhjt7BtgZ9lG0hdYuXCDe17KfpqzRYcVwosaFpSflp&#10;3RkFi/nffvmx6mbHr2B+ut0ivM+XQannpzAZgPAU/H/43v7UCvo9uH2JP0C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wRLHAAAA2wAAAA8AAAAAAAAAAAAAAAAAmAIAAGRy&#10;cy9kb3ducmV2LnhtbFBLBQYAAAAABAAEAPUAAACMAw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22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mMIA&#10;AADbAAAADwAAAGRycy9kb3ducmV2LnhtbESP0YrCMBRE3wX/IVzBF9G0BWXpmhbRXdYnZasfcGmu&#10;bdnmpjRR699vBMHHYWbOMOt8MK24Ue8aywriRQSCuLS64UrB+fQ9/wDhPLLG1jIpeJCDPBuP1phq&#10;e+dfuhW+EgHCLkUFtfddKqUrazLoFrYjDt7F9gZ9kH0ldY/3ADetTKJoJQ02HBZq7GhbU/lXXI2C&#10;4sDX7mvJ5+PuOBvMzyo2l22s1HQybD5BeBr8O/xq77WCJIH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iGYwgAAANs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23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mFcQA&#10;AADbAAAADwAAAGRycy9kb3ducmV2LnhtbESPT2sCMRTE7wW/Q3gFbzVbF0RWo0jB2tOitgePr5u3&#10;f3DzEjbRXf30Rij0OMzMb5jlejCtuFLnG8sK3icJCOLC6oYrBT/f27c5CB+QNbaWScGNPKxXo5cl&#10;Ztr2fKDrMVQiQthnqKAOwWVS+qImg35iHXH0StsZDFF2ldQd9hFuWjlNkpk02HBcqNHRR03F+Xgx&#10;CsrP/dnsTuV9/nvpd+kmz13qcqXGr8NmASLQEP7Df+0vrWC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ZhXEAAAA2wAAAA8AAAAAAAAAAAAAAAAAmAIAAGRycy9k&#10;b3ducmV2LnhtbFBLBQYAAAAABAAEAPUAAACJAw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24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ttsEA&#10;AADbAAAADwAAAGRycy9kb3ducmV2LnhtbESPT4vCMBTE7wt+h/AEb2tiEZVqFBFcRNiD/+6P5tkU&#10;m5fSZG399mZhYY/DzPyGWW16V4sntaHyrGEyViCIC28qLjVcL/vPBYgQkQ3WnknDiwJs1oOPFebG&#10;d3yi5zmWIkE45KjBxtjkUobCksMw9g1x8u6+dRiTbEtpWuwS3NUyU2omHVacFiw2tLNUPM4/TgMf&#10;s2C5C8rMvhfT1/zrpib7m9ajYb9dgojUx//wX/tgNGRT+P2Sfo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rbbBAAAA2wAAAA8AAAAAAAAAAAAAAAAAmAIAAGRycy9kb3du&#10;cmV2LnhtbFBLBQYAAAAABAAEAPUAAACG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25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5hMUA&#10;AADbAAAADwAAAGRycy9kb3ducmV2LnhtbESPS2vDMBCE74H+B7GF3hK5hgb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jmExQAAANsAAAAPAAAAAAAAAAAAAAAAAJgCAABkcnMv&#10;ZG93bnJldi54bWxQSwUGAAAAAAQABAD1AAAAigM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26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ic8QA&#10;AADbAAAADwAAAGRycy9kb3ducmV2LnhtbESPQWvCQBSE7wX/w/IEb3XTFEKJriIFoeChJGmh3p7Z&#10;ZxLMvg27WxP/vSsUehxm5htmvZ1ML67kfGdZwcsyAUFcW91xo+Cr2j+/gfABWWNvmRTcyMN2M3ta&#10;Y67tyAVdy9CICGGfo4I2hCGX0tctGfRLOxBH72ydwRCla6R2OEa46WWaJJk02HFcaHGg95bqS/lr&#10;FHwfPt2g0+P+lL3uqh9pD5qKk1KL+bRbgQg0hf/wX/tDK0gzeHy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InPEAAAA2wAAAA8AAAAAAAAAAAAAAAAAmAIAAGRycy9k&#10;b3ducmV2LnhtbFBLBQYAAAAABAAEAPUAAACJAwAAAAA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27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3iMUA&#10;AADbAAAADwAAAGRycy9kb3ducmV2LnhtbESPQWvCQBSE70L/w/KE3pqNQVpJXUWsllJBaOylt0f2&#10;NRvNvg3ZVaO/visUPA4z8w0znfe2ESfqfO1YwShJQRCXTtdcKfjerZ8mIHxA1tg4JgUX8jCfPQym&#10;mGt35i86FaESEcI+RwUmhDaX0peGLPrEtcTR+3WdxRBlV0nd4TnCbSOzNH2WFmuOCwZbWhoqD8XR&#10;KhgvP4/X1TbTb8WY9f59Y0bbH6PU47BfvIII1Id7+L/9oRVkL3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zeI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28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Qd8MA&#10;AADbAAAADwAAAGRycy9kb3ducmV2LnhtbESPwW7CMAyG75N4h8hIu40UNAZ0BITYkLjsQNkDeI3X&#10;VjROaUIpb48PSByt3//nz8t172rVURsqzwbGowQUce5txYWB3+PubQ4qRGSLtWcycKMA69XgZYmp&#10;9Vc+UJfFQgmEQ4oGyhibVOuQl+QwjHxDLNm/bx1GGdtC2xavAne1niTJh3ZYsVwosaFtSfkpuzjR&#10;wO84f58VZ9p006/L8W+x/6kWxrwO+80nqEh9fC4/2ntrYCKy8osA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Qd8MAAADbAAAADwAAAAAAAAAAAAAAAACYAgAAZHJzL2Rv&#10;d25yZXYueG1sUEsFBgAAAAAEAAQA9QAAAIgD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29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XDMQA&#10;AADbAAAADwAAAGRycy9kb3ducmV2LnhtbESPQWsCMRSE7wX/Q3iFXqRm9WDrahSRlnopRRuK3h7J&#10;c3fp5mXZxHX996Yg9DjMzDfMYtW7WnTUhsqzgvEoA0FsvK24UKC/359fQYSIbLH2TAquFGC1HDws&#10;MLf+wjvq9rEQCcIhRwVljE0uZTAlOQwj3xAn7+RbhzHJtpC2xUuCu1pOsmwqHVacFkpsaFOS+d2f&#10;nQI6dLPPr2NlXli/af1DZ/1hhko9PfbrOYhIffwP39tbq2Ayg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RFwzEAAAA2wAAAA8AAAAAAAAAAAAAAAAAmAIAAGRycy9k&#10;b3ducmV2LnhtbFBLBQYAAAAABAAEAPUAAACJAw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30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01MAA&#10;AADbAAAADwAAAGRycy9kb3ducmV2LnhtbERPW2vCMBR+F/YfwhnszaZzINIZRcYGvgjzUvDxkJw1&#10;1eakNLHt9uuXB8HHj+++XI+uET11ofas4DXLQRBrb2quFJyOX9MFiBCRDTaeScEvBVivniZLLIwf&#10;eE/9IVYihXAoUIGNsS2kDNqSw5D5ljhxP75zGBPsKmk6HFK4a+Qsz+fSYc2pwWJLH5b09XBzCmp7&#10;wV35pwOW8vPk9eX7LKlS6uV53LyDiDTGh/ju3hoFb2l9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T01MAAAADbAAAADwAAAAAAAAAAAAAAAACYAgAAZHJzL2Rvd25y&#10;ZXYueG1sUEsFBgAAAAAEAAQA9QAAAIUDAAAAAA==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31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ZZ8MA&#10;AADbAAAADwAAAGRycy9kb3ducmV2LnhtbESPT2sCMRTE74LfIbyCNze7FqTdGkWFgnRP/gGvr5vX&#10;zdLNS9hEXb99Iwg9DjPzG2axGmwnrtSH1rGCIstBENdOt9woOB0/p28gQkTW2DkmBXcKsFqORwss&#10;tbvxnq6H2IgE4VCiAhOjL6UMtSGLIXOeOHk/rrcYk+wbqXu8Jbjt5CzP59Jiy2nBoKetofr3cLEK&#10;qo15b5v9V1Ft5Nx/++q8W5/OSk1ehvUHiEhD/A8/2zut4LWAx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5ZZ8MAAADbAAAADwAAAAAAAAAAAAAAAACYAgAAZHJzL2Rv&#10;d25yZXYueG1sUEsFBgAAAAAEAAQA9QAAAIgD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AD07E7" w:rsidRPr="00AD07E7" w:rsidRDefault="00E740E5" w:rsidP="00AD07E7">
          <w:pPr>
            <w:jc w:val="center"/>
            <w:rPr>
              <w:rFonts w:cs="Arial"/>
            </w:rPr>
          </w:pPr>
          <w:r w:rsidRPr="008D1F23">
            <w:rPr>
              <w:rFonts w:cs="Arial"/>
              <w:noProof/>
              <w:sz w:val="24"/>
              <w:szCs w:val="24"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DB3A5A3" wp14:editId="4FE6520E">
                    <wp:simplePos x="0" y="0"/>
                    <wp:positionH relativeFrom="column">
                      <wp:posOffset>1503045</wp:posOffset>
                    </wp:positionH>
                    <wp:positionV relativeFrom="paragraph">
                      <wp:posOffset>7458075</wp:posOffset>
                    </wp:positionV>
                    <wp:extent cx="3327400" cy="808355"/>
                    <wp:effectExtent l="0" t="0" r="0" b="0"/>
                    <wp:wrapNone/>
                    <wp:docPr id="35" name="Cuadro de text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27400" cy="808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835" w:rsidRPr="0046178D" w:rsidRDefault="00E740E5" w:rsidP="00086835">
                                <w:pPr>
                                  <w:pStyle w:val="Default"/>
                                  <w:jc w:val="center"/>
                                  <w:rPr>
                                    <w:rFonts w:ascii="Arial" w:eastAsia="Times New Roman" w:hAnsi="Arial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  <w:lang w:val="es-ES" w:eastAsia="es-ES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6178D">
                                  <w:rPr>
                                    <w:rFonts w:ascii="Arial" w:eastAsia="Times New Roman" w:hAnsi="Arial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  <w:lang w:val="es-ES" w:eastAsia="es-ES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QUITO – ABRIL </w:t>
                                </w:r>
                                <w:r w:rsidR="0046178D" w:rsidRPr="0046178D">
                                  <w:rPr>
                                    <w:rFonts w:ascii="Arial" w:eastAsia="Times New Roman" w:hAnsi="Arial" w:cs="Times New Roman"/>
                                    <w:b/>
                                    <w:color w:val="000000" w:themeColor="text1"/>
                                    <w:sz w:val="44"/>
                                    <w:szCs w:val="44"/>
                                    <w:lang w:val="es-ES" w:eastAsia="es-ES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5" o:spid="_x0000_s1055" type="#_x0000_t202" style="position:absolute;left:0;text-align:left;margin-left:118.35pt;margin-top:587.25pt;width:262pt;height: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" filled="f" stroked="f" strokeweight=".5pt">
                    <v:textbox>
                      <w:txbxContent>
                        <w:p w:rsidR="00086835" w:rsidRPr="0046178D" w:rsidRDefault="00E740E5" w:rsidP="00086835">
                          <w:pPr>
                            <w:pStyle w:val="Default"/>
                            <w:jc w:val="center"/>
                            <w:rPr>
                              <w:rFonts w:ascii="Arial" w:eastAsia="Times New Roman" w:hAnsi="Arial" w:cs="Times New Roman"/>
                              <w:b/>
                              <w:color w:val="000000" w:themeColor="text1"/>
                              <w:sz w:val="44"/>
                              <w:szCs w:val="44"/>
                              <w:lang w:val="es-ES" w:eastAsia="es-ES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6178D">
                            <w:rPr>
                              <w:rFonts w:ascii="Arial" w:eastAsia="Times New Roman" w:hAnsi="Arial" w:cs="Times New Roman"/>
                              <w:b/>
                              <w:color w:val="000000" w:themeColor="text1"/>
                              <w:sz w:val="44"/>
                              <w:szCs w:val="44"/>
                              <w:lang w:val="es-ES" w:eastAsia="es-ES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QUITO – ABRIL </w:t>
                          </w:r>
                          <w:r w:rsidR="0046178D" w:rsidRPr="0046178D">
                            <w:rPr>
                              <w:rFonts w:ascii="Arial" w:eastAsia="Times New Roman" w:hAnsi="Arial" w:cs="Times New Roman"/>
                              <w:b/>
                              <w:color w:val="000000" w:themeColor="text1"/>
                              <w:sz w:val="44"/>
                              <w:szCs w:val="44"/>
                              <w:lang w:val="es-ES" w:eastAsia="es-ES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86835" w:rsidRPr="008D1F23">
            <w:rPr>
              <w:rFonts w:cs="Arial"/>
              <w:noProof/>
              <w:sz w:val="24"/>
              <w:szCs w:val="24"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E6B5E2" wp14:editId="1ADC6DEE">
                    <wp:simplePos x="0" y="0"/>
                    <wp:positionH relativeFrom="page">
                      <wp:posOffset>1314450</wp:posOffset>
                    </wp:positionH>
                    <wp:positionV relativeFrom="page">
                      <wp:posOffset>4562475</wp:posOffset>
                    </wp:positionV>
                    <wp:extent cx="5705475" cy="2762250"/>
                    <wp:effectExtent l="0" t="0" r="9525" b="0"/>
                    <wp:wrapNone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5475" cy="276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6835" w:rsidRDefault="00086835" w:rsidP="00086835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3557F6"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METODOLO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GÍA DE RENDICIÓN DE CUENTAS 2016</w:t>
                                </w:r>
                              </w:p>
                              <w:p w:rsidR="00086835" w:rsidRPr="003557F6" w:rsidRDefault="00086835" w:rsidP="00086835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52"/>
                                    <w:szCs w:val="52"/>
                                    <w14:glow w14:rad="101600">
                                      <w14:schemeClr w14:val="accent1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(Coordinaciones Zonales/Oficinas Técnicas)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33" o:spid="_x0000_s1056" type="#_x0000_t202" style="position:absolute;left:0;text-align:left;margin-left:103.5pt;margin-top:359.25pt;width:449.25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" filled="f" stroked="f" strokeweight=".5pt">
                    <v:textbox inset="0,0,0,0">
                      <w:txbxContent>
                        <w:p w:rsidR="00086835" w:rsidRDefault="00086835" w:rsidP="00086835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57F6"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METODOLO</w:t>
                          </w: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GÍA DE RENDICIÓN DE CUENTAS 2016</w:t>
                          </w:r>
                        </w:p>
                        <w:p w:rsidR="00086835" w:rsidRPr="003557F6" w:rsidRDefault="00086835" w:rsidP="00086835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14:glow w14:rad="1016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(Coordinaciones Zonales/Oficinas Técnicas)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86835" w:rsidRPr="008D1F23">
            <w:rPr>
              <w:rFonts w:cs="Arial"/>
              <w:noProof/>
              <w:sz w:val="24"/>
              <w:szCs w:val="24"/>
              <w:lang w:val="es-EC" w:eastAsia="es-EC"/>
            </w:rPr>
            <w:drawing>
              <wp:anchor distT="0" distB="0" distL="114300" distR="114300" simplePos="0" relativeHeight="251661312" behindDoc="0" locked="0" layoutInCell="1" allowOverlap="1" wp14:anchorId="1571FA3D" wp14:editId="5099A12B">
                <wp:simplePos x="0" y="0"/>
                <wp:positionH relativeFrom="column">
                  <wp:posOffset>1586865</wp:posOffset>
                </wp:positionH>
                <wp:positionV relativeFrom="paragraph">
                  <wp:posOffset>96520</wp:posOffset>
                </wp:positionV>
                <wp:extent cx="3430905" cy="1266825"/>
                <wp:effectExtent l="0" t="0" r="0" b="0"/>
                <wp:wrapSquare wrapText="bothSides"/>
                <wp:docPr id="34" name="Imagen 34" descr="http://www.arcotel.gob.ec/wp-content/uploads/para-web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rcotel.gob.ec/wp-content/uploads/para-web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090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6835" w:rsidRPr="008D1F23">
            <w:rPr>
              <w:rFonts w:cs="Arial"/>
              <w:b/>
              <w:color w:val="365F91" w:themeColor="accent1" w:themeShade="BF"/>
              <w:sz w:val="24"/>
              <w:szCs w:val="24"/>
            </w:rPr>
            <w:br w:type="page"/>
          </w:r>
        </w:p>
        <w:p w:rsidR="00086835" w:rsidRPr="008D1F23" w:rsidRDefault="00086835" w:rsidP="00D711E2">
          <w:pPr>
            <w:jc w:val="both"/>
            <w:rPr>
              <w:rFonts w:cs="Arial"/>
              <w:b/>
              <w:color w:val="365F91" w:themeColor="accent1" w:themeShade="BF"/>
              <w:sz w:val="24"/>
              <w:szCs w:val="24"/>
            </w:rPr>
          </w:pPr>
        </w:p>
        <w:p w:rsidR="00086835" w:rsidRPr="008D1F23" w:rsidRDefault="00883945" w:rsidP="00D711E2">
          <w:pPr>
            <w:jc w:val="both"/>
            <w:rPr>
              <w:rFonts w:cs="Arial"/>
              <w:b/>
              <w:color w:val="365F91" w:themeColor="accent1" w:themeShade="BF"/>
              <w:sz w:val="24"/>
              <w:szCs w:val="24"/>
            </w:rPr>
          </w:pPr>
        </w:p>
      </w:sdtContent>
    </w:sdt>
    <w:p w:rsidR="00086835" w:rsidRPr="001E00A4" w:rsidRDefault="00086835" w:rsidP="00D711E2">
      <w:pPr>
        <w:jc w:val="both"/>
        <w:rPr>
          <w:rFonts w:cs="Arial"/>
          <w:b/>
          <w:sz w:val="22"/>
          <w:szCs w:val="22"/>
        </w:rPr>
      </w:pPr>
      <w:bookmarkStart w:id="0" w:name="_GoBack"/>
    </w:p>
    <w:p w:rsidR="0070232D" w:rsidRPr="001E00A4" w:rsidRDefault="00086835" w:rsidP="00D62156">
      <w:pPr>
        <w:pStyle w:val="TDC1"/>
        <w:rPr>
          <w:rFonts w:ascii="Arial" w:hAnsi="Arial" w:cs="Arial"/>
          <w:b/>
          <w:noProof/>
          <w:szCs w:val="22"/>
        </w:rPr>
      </w:pPr>
      <w:r w:rsidRPr="001E00A4">
        <w:rPr>
          <w:rFonts w:ascii="Arial" w:hAnsi="Arial" w:cs="Arial"/>
          <w:szCs w:val="22"/>
          <w:lang w:val="es-MX"/>
        </w:rPr>
        <w:fldChar w:fldCharType="begin"/>
      </w:r>
      <w:r w:rsidRPr="001E00A4">
        <w:rPr>
          <w:rFonts w:ascii="Arial" w:hAnsi="Arial" w:cs="Arial"/>
          <w:szCs w:val="22"/>
          <w:lang w:val="es-MX"/>
        </w:rPr>
        <w:instrText xml:space="preserve"> TOC \o "1-3" \h \z \u </w:instrText>
      </w:r>
      <w:r w:rsidRPr="001E00A4">
        <w:rPr>
          <w:rFonts w:ascii="Arial" w:hAnsi="Arial" w:cs="Arial"/>
          <w:szCs w:val="22"/>
          <w:lang w:val="es-MX"/>
        </w:rPr>
        <w:fldChar w:fldCharType="separate"/>
      </w:r>
      <w:hyperlink w:anchor="_Toc480279815" w:history="1">
        <w:r w:rsidR="0070232D" w:rsidRPr="001E00A4">
          <w:rPr>
            <w:rStyle w:val="Hipervnculo"/>
            <w:rFonts w:ascii="Arial" w:hAnsi="Arial" w:cs="Arial"/>
            <w:b/>
            <w:noProof/>
            <w:szCs w:val="22"/>
          </w:rPr>
          <w:t>INDICE</w:t>
        </w:r>
      </w:hyperlink>
    </w:p>
    <w:p w:rsidR="00D62156" w:rsidRPr="001E00A4" w:rsidRDefault="00D62156" w:rsidP="00D62156">
      <w:pPr>
        <w:rPr>
          <w:rFonts w:eastAsiaTheme="minorEastAsia" w:cs="Arial"/>
          <w:sz w:val="22"/>
          <w:szCs w:val="22"/>
        </w:rPr>
      </w:pPr>
    </w:p>
    <w:p w:rsidR="0070232D" w:rsidRPr="001E00A4" w:rsidRDefault="00883945" w:rsidP="00D62156">
      <w:pPr>
        <w:pStyle w:val="TDC1"/>
        <w:rPr>
          <w:rFonts w:ascii="Arial" w:eastAsiaTheme="minorEastAsia" w:hAnsi="Arial" w:cs="Arial"/>
          <w:noProof/>
          <w:szCs w:val="22"/>
          <w:lang w:val="es-EC" w:eastAsia="es-EC"/>
        </w:rPr>
      </w:pPr>
      <w:hyperlink w:anchor="_Toc480279816" w:history="1">
        <w:r w:rsidR="0070232D" w:rsidRPr="001E00A4">
          <w:rPr>
            <w:rStyle w:val="Hipervnculo"/>
            <w:rFonts w:ascii="Arial" w:hAnsi="Arial" w:cs="Arial"/>
            <w:noProof/>
            <w:szCs w:val="22"/>
          </w:rPr>
          <w:t xml:space="preserve">FASE I: </w:t>
        </w:r>
        <w:r w:rsidR="002932BD" w:rsidRPr="001E00A4">
          <w:rPr>
            <w:rStyle w:val="Hipervnculo"/>
            <w:rFonts w:ascii="Arial" w:hAnsi="Arial" w:cs="Arial"/>
            <w:noProof/>
            <w:szCs w:val="22"/>
          </w:rPr>
          <w:t xml:space="preserve"> </w:t>
        </w:r>
        <w:r w:rsidR="0070232D" w:rsidRPr="001E00A4">
          <w:rPr>
            <w:rStyle w:val="Hipervnculo"/>
            <w:rFonts w:ascii="Arial" w:hAnsi="Arial" w:cs="Arial"/>
            <w:noProof/>
            <w:szCs w:val="22"/>
          </w:rPr>
          <w:t>PREPARAR LOGÍSTICA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tab/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begin"/>
        </w:r>
        <w:r w:rsidR="0070232D" w:rsidRPr="001E00A4">
          <w:rPr>
            <w:rFonts w:ascii="Arial" w:hAnsi="Arial" w:cs="Arial"/>
            <w:noProof/>
            <w:webHidden/>
            <w:szCs w:val="22"/>
          </w:rPr>
          <w:instrText xml:space="preserve"> PAGEREF _Toc480279816 \h </w:instrText>
        </w:r>
        <w:r w:rsidR="0070232D" w:rsidRPr="001E00A4">
          <w:rPr>
            <w:rFonts w:ascii="Arial" w:hAnsi="Arial" w:cs="Arial"/>
            <w:noProof/>
            <w:webHidden/>
            <w:szCs w:val="22"/>
          </w:rPr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742209" w:rsidRPr="001E00A4">
          <w:rPr>
            <w:rFonts w:ascii="Arial" w:hAnsi="Arial" w:cs="Arial"/>
            <w:noProof/>
            <w:webHidden/>
            <w:szCs w:val="22"/>
          </w:rPr>
          <w:t>2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="0070232D" w:rsidRPr="001E00A4" w:rsidRDefault="00883945" w:rsidP="00D62156">
      <w:pPr>
        <w:pStyle w:val="TDC1"/>
        <w:rPr>
          <w:rFonts w:ascii="Arial" w:eastAsiaTheme="minorEastAsia" w:hAnsi="Arial" w:cs="Arial"/>
          <w:noProof/>
          <w:szCs w:val="22"/>
          <w:lang w:val="es-EC" w:eastAsia="es-EC"/>
        </w:rPr>
      </w:pPr>
      <w:hyperlink w:anchor="_Toc480279817" w:history="1">
        <w:r w:rsidR="0070232D" w:rsidRPr="001E00A4">
          <w:rPr>
            <w:rStyle w:val="Hipervnculo"/>
            <w:rFonts w:ascii="Arial" w:hAnsi="Arial" w:cs="Arial"/>
            <w:noProof/>
            <w:szCs w:val="22"/>
          </w:rPr>
          <w:t>FASE II: REGISTRAR ASISTENCIA DE PARTICIPANTES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tab/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begin"/>
        </w:r>
        <w:r w:rsidR="0070232D" w:rsidRPr="001E00A4">
          <w:rPr>
            <w:rFonts w:ascii="Arial" w:hAnsi="Arial" w:cs="Arial"/>
            <w:noProof/>
            <w:webHidden/>
            <w:szCs w:val="22"/>
          </w:rPr>
          <w:instrText xml:space="preserve"> PAGEREF _Toc480279817 \h </w:instrText>
        </w:r>
        <w:r w:rsidR="0070232D" w:rsidRPr="001E00A4">
          <w:rPr>
            <w:rFonts w:ascii="Arial" w:hAnsi="Arial" w:cs="Arial"/>
            <w:noProof/>
            <w:webHidden/>
            <w:szCs w:val="22"/>
          </w:rPr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742209" w:rsidRPr="001E00A4">
          <w:rPr>
            <w:rFonts w:ascii="Arial" w:hAnsi="Arial" w:cs="Arial"/>
            <w:noProof/>
            <w:webHidden/>
            <w:szCs w:val="22"/>
          </w:rPr>
          <w:t>3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="0070232D" w:rsidRPr="001E00A4" w:rsidRDefault="00883945" w:rsidP="00D62156">
      <w:pPr>
        <w:pStyle w:val="TDC1"/>
        <w:rPr>
          <w:rFonts w:ascii="Arial" w:eastAsiaTheme="minorEastAsia" w:hAnsi="Arial" w:cs="Arial"/>
          <w:noProof/>
          <w:szCs w:val="22"/>
          <w:lang w:val="es-EC" w:eastAsia="es-EC"/>
        </w:rPr>
      </w:pPr>
      <w:hyperlink w:anchor="_Toc480279818" w:history="1">
        <w:r w:rsidR="0070232D" w:rsidRPr="001E00A4">
          <w:rPr>
            <w:rStyle w:val="Hipervnculo"/>
            <w:rFonts w:ascii="Arial" w:hAnsi="Arial" w:cs="Arial"/>
            <w:noProof/>
            <w:szCs w:val="22"/>
          </w:rPr>
          <w:t>FASE III: PRESENTAR “INFORME ANUAL DE RENDICIÓN DE CUENTAS”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tab/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begin"/>
        </w:r>
        <w:r w:rsidR="0070232D" w:rsidRPr="001E00A4">
          <w:rPr>
            <w:rFonts w:ascii="Arial" w:hAnsi="Arial" w:cs="Arial"/>
            <w:noProof/>
            <w:webHidden/>
            <w:szCs w:val="22"/>
          </w:rPr>
          <w:instrText xml:space="preserve"> PAGEREF _Toc480279818 \h </w:instrText>
        </w:r>
        <w:r w:rsidR="0070232D" w:rsidRPr="001E00A4">
          <w:rPr>
            <w:rFonts w:ascii="Arial" w:hAnsi="Arial" w:cs="Arial"/>
            <w:noProof/>
            <w:webHidden/>
            <w:szCs w:val="22"/>
          </w:rPr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742209" w:rsidRPr="001E00A4">
          <w:rPr>
            <w:rFonts w:ascii="Arial" w:hAnsi="Arial" w:cs="Arial"/>
            <w:noProof/>
            <w:webHidden/>
            <w:szCs w:val="22"/>
          </w:rPr>
          <w:t>3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="0070232D" w:rsidRPr="001E00A4" w:rsidRDefault="00883945" w:rsidP="00D62156">
      <w:pPr>
        <w:pStyle w:val="TDC1"/>
        <w:rPr>
          <w:rFonts w:ascii="Arial" w:eastAsiaTheme="minorEastAsia" w:hAnsi="Arial" w:cs="Arial"/>
          <w:noProof/>
          <w:szCs w:val="22"/>
          <w:lang w:val="es-EC" w:eastAsia="es-EC"/>
        </w:rPr>
      </w:pPr>
      <w:hyperlink w:anchor="_Toc480279819" w:history="1">
        <w:r w:rsidR="0070232D" w:rsidRPr="001E00A4">
          <w:rPr>
            <w:rStyle w:val="Hipervnculo"/>
            <w:rFonts w:ascii="Arial" w:hAnsi="Arial" w:cs="Arial"/>
            <w:noProof/>
            <w:szCs w:val="22"/>
          </w:rPr>
          <w:t>FASE IV: COORDINAR MESAS DE TRABAJO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tab/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begin"/>
        </w:r>
        <w:r w:rsidR="0070232D" w:rsidRPr="001E00A4">
          <w:rPr>
            <w:rFonts w:ascii="Arial" w:hAnsi="Arial" w:cs="Arial"/>
            <w:noProof/>
            <w:webHidden/>
            <w:szCs w:val="22"/>
          </w:rPr>
          <w:instrText xml:space="preserve"> PAGEREF _Toc480279819 \h </w:instrText>
        </w:r>
        <w:r w:rsidR="0070232D" w:rsidRPr="001E00A4">
          <w:rPr>
            <w:rFonts w:ascii="Arial" w:hAnsi="Arial" w:cs="Arial"/>
            <w:noProof/>
            <w:webHidden/>
            <w:szCs w:val="22"/>
          </w:rPr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742209" w:rsidRPr="001E00A4">
          <w:rPr>
            <w:rFonts w:ascii="Arial" w:hAnsi="Arial" w:cs="Arial"/>
            <w:noProof/>
            <w:webHidden/>
            <w:szCs w:val="22"/>
          </w:rPr>
          <w:t>3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="0070232D" w:rsidRPr="001E00A4" w:rsidRDefault="00883945" w:rsidP="00D62156">
      <w:pPr>
        <w:pStyle w:val="TDC1"/>
        <w:rPr>
          <w:rFonts w:ascii="Arial" w:eastAsiaTheme="minorEastAsia" w:hAnsi="Arial" w:cs="Arial"/>
          <w:noProof/>
          <w:szCs w:val="22"/>
          <w:lang w:val="es-EC" w:eastAsia="es-EC"/>
        </w:rPr>
      </w:pPr>
      <w:hyperlink w:anchor="_Toc480279820" w:history="1">
        <w:r w:rsidR="0070232D" w:rsidRPr="001E00A4">
          <w:rPr>
            <w:rStyle w:val="Hipervnculo"/>
            <w:rFonts w:ascii="Arial" w:hAnsi="Arial" w:cs="Arial"/>
            <w:noProof/>
            <w:szCs w:val="22"/>
          </w:rPr>
          <w:t xml:space="preserve">FASE V: </w:t>
        </w:r>
        <w:r w:rsidR="002932BD" w:rsidRPr="001E00A4">
          <w:rPr>
            <w:rStyle w:val="Hipervnculo"/>
            <w:rFonts w:ascii="Arial" w:hAnsi="Arial" w:cs="Arial"/>
            <w:noProof/>
            <w:szCs w:val="22"/>
          </w:rPr>
          <w:t xml:space="preserve"> </w:t>
        </w:r>
        <w:r w:rsidR="0070232D" w:rsidRPr="001E00A4">
          <w:rPr>
            <w:rStyle w:val="Hipervnculo"/>
            <w:rFonts w:ascii="Arial" w:hAnsi="Arial" w:cs="Arial"/>
            <w:noProof/>
            <w:szCs w:val="22"/>
          </w:rPr>
          <w:t>LEER COMPROMISOS ADQUIRIDOS POR ARCOTEL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tab/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begin"/>
        </w:r>
        <w:r w:rsidR="0070232D" w:rsidRPr="001E00A4">
          <w:rPr>
            <w:rFonts w:ascii="Arial" w:hAnsi="Arial" w:cs="Arial"/>
            <w:noProof/>
            <w:webHidden/>
            <w:szCs w:val="22"/>
          </w:rPr>
          <w:instrText xml:space="preserve"> PAGEREF _Toc480279820 \h </w:instrText>
        </w:r>
        <w:r w:rsidR="0070232D" w:rsidRPr="001E00A4">
          <w:rPr>
            <w:rFonts w:ascii="Arial" w:hAnsi="Arial" w:cs="Arial"/>
            <w:noProof/>
            <w:webHidden/>
            <w:szCs w:val="22"/>
          </w:rPr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separate"/>
        </w:r>
        <w:r w:rsidR="00742209" w:rsidRPr="001E00A4">
          <w:rPr>
            <w:rFonts w:ascii="Arial" w:hAnsi="Arial" w:cs="Arial"/>
            <w:noProof/>
            <w:webHidden/>
            <w:szCs w:val="22"/>
          </w:rPr>
          <w:t>4</w:t>
        </w:r>
        <w:r w:rsidR="0070232D" w:rsidRPr="001E00A4">
          <w:rPr>
            <w:rFonts w:ascii="Arial" w:hAnsi="Arial" w:cs="Arial"/>
            <w:noProof/>
            <w:webHidden/>
            <w:szCs w:val="22"/>
          </w:rPr>
          <w:fldChar w:fldCharType="end"/>
        </w:r>
      </w:hyperlink>
    </w:p>
    <w:p w:rsidR="00086835" w:rsidRPr="001E00A4" w:rsidRDefault="00086835" w:rsidP="00D711E2">
      <w:pPr>
        <w:spacing w:line="360" w:lineRule="auto"/>
        <w:jc w:val="both"/>
        <w:rPr>
          <w:rFonts w:cs="Arial"/>
          <w:b/>
          <w:color w:val="365F91" w:themeColor="accent1" w:themeShade="BF"/>
          <w:sz w:val="22"/>
          <w:szCs w:val="22"/>
        </w:rPr>
      </w:pPr>
      <w:r w:rsidRPr="001E00A4">
        <w:rPr>
          <w:rFonts w:cs="Arial"/>
          <w:b/>
          <w:sz w:val="22"/>
          <w:szCs w:val="22"/>
          <w:lang w:val="es-MX"/>
        </w:rPr>
        <w:fldChar w:fldCharType="end"/>
      </w:r>
      <w:r w:rsidRPr="001E00A4">
        <w:rPr>
          <w:rFonts w:cs="Arial"/>
          <w:b/>
          <w:color w:val="365F91" w:themeColor="accent1" w:themeShade="BF"/>
          <w:sz w:val="22"/>
          <w:szCs w:val="22"/>
        </w:rPr>
        <w:br w:type="page"/>
      </w:r>
    </w:p>
    <w:p w:rsidR="00086835" w:rsidRPr="001E00A4" w:rsidRDefault="00086835" w:rsidP="00D711E2">
      <w:pPr>
        <w:pStyle w:val="Ttulo1"/>
        <w:spacing w:line="276" w:lineRule="auto"/>
        <w:rPr>
          <w:rFonts w:cs="Arial"/>
          <w:color w:val="262626" w:themeColor="text1" w:themeTint="D9"/>
          <w:sz w:val="22"/>
          <w:szCs w:val="22"/>
        </w:rPr>
      </w:pPr>
      <w:bookmarkStart w:id="1" w:name="_Toc480279816"/>
      <w:r w:rsidRPr="001E00A4">
        <w:rPr>
          <w:rFonts w:cs="Arial"/>
          <w:color w:val="262626" w:themeColor="text1" w:themeTint="D9"/>
          <w:sz w:val="22"/>
          <w:szCs w:val="22"/>
        </w:rPr>
        <w:lastRenderedPageBreak/>
        <w:t>FASE I: PREPARAR LOGÍSTICA</w:t>
      </w:r>
      <w:bookmarkEnd w:id="1"/>
      <w:r w:rsidRPr="001E00A4">
        <w:rPr>
          <w:rFonts w:cs="Arial"/>
          <w:color w:val="262626" w:themeColor="text1" w:themeTint="D9"/>
          <w:sz w:val="22"/>
          <w:szCs w:val="22"/>
        </w:rPr>
        <w:t xml:space="preserve"> </w:t>
      </w:r>
    </w:p>
    <w:p w:rsidR="00086835" w:rsidRPr="001E00A4" w:rsidRDefault="00086835" w:rsidP="00D711E2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Responsable:</w:t>
      </w:r>
      <w:r w:rsidRPr="001E00A4">
        <w:rPr>
          <w:rFonts w:cs="Arial"/>
          <w:sz w:val="22"/>
          <w:szCs w:val="22"/>
        </w:rPr>
        <w:t xml:space="preserve"> Unidad de Comunicación Social/ Dirección de Planificación, Inversión, Seguimiento y Evaluación/ Coordinaciones Zonales/ Oficina Técnica</w:t>
      </w: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Actividades: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Revisar el cronog</w:t>
      </w:r>
      <w:r w:rsidR="00FA6472" w:rsidRPr="001E00A4">
        <w:rPr>
          <w:rFonts w:ascii="Arial" w:hAnsi="Arial" w:cs="Arial"/>
        </w:rPr>
        <w:t xml:space="preserve">rama por fases elaborado por </w:t>
      </w:r>
      <w:r w:rsidRPr="001E00A4">
        <w:rPr>
          <w:rFonts w:ascii="Arial" w:hAnsi="Arial" w:cs="Arial"/>
        </w:rPr>
        <w:t>Matriz.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 xml:space="preserve">Identificar ciudadanos </w:t>
      </w:r>
      <w:r w:rsidR="00460A9B" w:rsidRPr="001E00A4">
        <w:rPr>
          <w:rFonts w:ascii="Arial" w:hAnsi="Arial" w:cs="Arial"/>
        </w:rPr>
        <w:t>y público objetivo</w:t>
      </w:r>
      <w:r w:rsidRPr="001E00A4">
        <w:rPr>
          <w:rFonts w:ascii="Arial" w:hAnsi="Arial" w:cs="Arial"/>
        </w:rPr>
        <w:t xml:space="preserve"> en conocer los servicios que presta la institución, entre ellos concesionarios, interesados en participar en los concursos para democratización de frecuencias de radiodifusión y televisión, jóvenes que manejan redes sociales, organizaciones sociales, socios estratégicos, usuarios, asociaciones, universidades, colegios de periodistas, gremios profesionales,</w:t>
      </w:r>
      <w:r w:rsidR="00460A9B" w:rsidRPr="001E00A4">
        <w:rPr>
          <w:rFonts w:ascii="Arial" w:hAnsi="Arial" w:cs="Arial"/>
        </w:rPr>
        <w:t xml:space="preserve"> instituciones, </w:t>
      </w:r>
      <w:r w:rsidRPr="001E00A4">
        <w:rPr>
          <w:rFonts w:ascii="Arial" w:hAnsi="Arial" w:cs="Arial"/>
        </w:rPr>
        <w:t>Gobiernos Autónomos Descentralizados, entre otros.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 xml:space="preserve">Establecer fecha y hora para la presentación del Informe </w:t>
      </w:r>
      <w:r w:rsidR="00986D88" w:rsidRPr="001E00A4">
        <w:rPr>
          <w:rFonts w:ascii="Arial" w:hAnsi="Arial" w:cs="Arial"/>
        </w:rPr>
        <w:t xml:space="preserve">anual </w:t>
      </w:r>
      <w:r w:rsidRPr="001E00A4">
        <w:rPr>
          <w:rFonts w:ascii="Arial" w:hAnsi="Arial" w:cs="Arial"/>
        </w:rPr>
        <w:t xml:space="preserve">de Rendición de Cuentas 2016, </w:t>
      </w:r>
      <w:r w:rsidR="00FA66A8" w:rsidRPr="001E00A4">
        <w:rPr>
          <w:rFonts w:ascii="Arial" w:hAnsi="Arial" w:cs="Arial"/>
        </w:rPr>
        <w:t xml:space="preserve">considerando </w:t>
      </w:r>
      <w:r w:rsidRPr="001E00A4">
        <w:rPr>
          <w:rFonts w:ascii="Arial" w:hAnsi="Arial" w:cs="Arial"/>
        </w:rPr>
        <w:t>a</w:t>
      </w:r>
      <w:r w:rsidR="00FA66A8" w:rsidRPr="001E00A4">
        <w:rPr>
          <w:rFonts w:ascii="Arial" w:hAnsi="Arial" w:cs="Arial"/>
        </w:rPr>
        <w:t>l público objetivo</w:t>
      </w:r>
      <w:r w:rsidRPr="001E00A4">
        <w:rPr>
          <w:rFonts w:ascii="Arial" w:hAnsi="Arial" w:cs="Arial"/>
        </w:rPr>
        <w:t>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Realizar las gestiones para la realización del evento, definir el lugar para la presentación del “Informe</w:t>
      </w:r>
      <w:r w:rsidR="00986D88" w:rsidRPr="001E00A4">
        <w:rPr>
          <w:rFonts w:ascii="Arial" w:hAnsi="Arial" w:cs="Arial"/>
        </w:rPr>
        <w:t xml:space="preserve"> anual de Rendición de C</w:t>
      </w:r>
      <w:r w:rsidRPr="001E00A4">
        <w:rPr>
          <w:rFonts w:ascii="Arial" w:hAnsi="Arial" w:cs="Arial"/>
        </w:rPr>
        <w:t>uentas</w:t>
      </w:r>
      <w:r w:rsidR="00986D88" w:rsidRPr="001E00A4">
        <w:rPr>
          <w:rFonts w:ascii="Arial" w:hAnsi="Arial" w:cs="Arial"/>
        </w:rPr>
        <w:t xml:space="preserve"> 2016</w:t>
      </w:r>
      <w:r w:rsidRPr="001E00A4">
        <w:rPr>
          <w:rFonts w:ascii="Arial" w:hAnsi="Arial" w:cs="Arial"/>
        </w:rPr>
        <w:t xml:space="preserve">”, </w:t>
      </w:r>
      <w:r w:rsidR="00FA66A8" w:rsidRPr="001E00A4">
        <w:rPr>
          <w:rFonts w:ascii="Arial" w:hAnsi="Arial" w:cs="Arial"/>
        </w:rPr>
        <w:t xml:space="preserve">tomando en cuenta la </w:t>
      </w:r>
      <w:r w:rsidRPr="001E00A4">
        <w:rPr>
          <w:rFonts w:ascii="Arial" w:hAnsi="Arial" w:cs="Arial"/>
        </w:rPr>
        <w:t>cercanía y acceso.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Enviar Informe de logros a la Dirección de Planificación, Inversión, Seguimiento y Evaluación para su incorporación en el Informe de Rendición de Cuentas.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 xml:space="preserve">Realizar seguimiento y confirmación </w:t>
      </w:r>
      <w:r w:rsidR="000440E9" w:rsidRPr="001E00A4">
        <w:rPr>
          <w:rFonts w:ascii="Arial" w:hAnsi="Arial" w:cs="Arial"/>
        </w:rPr>
        <w:t>de invitados:</w:t>
      </w:r>
    </w:p>
    <w:p w:rsidR="00086835" w:rsidRPr="001E00A4" w:rsidRDefault="00086835" w:rsidP="00D711E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Vía telefónica.</w:t>
      </w:r>
    </w:p>
    <w:p w:rsidR="00086835" w:rsidRPr="001E00A4" w:rsidRDefault="00086835" w:rsidP="00D711E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Correo electrónico.</w:t>
      </w:r>
    </w:p>
    <w:p w:rsidR="00086835" w:rsidRPr="001E00A4" w:rsidRDefault="00086835" w:rsidP="00D711E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Información sobre el evento y explicación acerca de las mesas de trabajo.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Presentar un informe de invitados confirmados, previo al evento.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Elaborar diapositivas para la presentación del Informe</w:t>
      </w:r>
      <w:r w:rsidR="00986D88" w:rsidRPr="001E00A4">
        <w:rPr>
          <w:rFonts w:ascii="Arial" w:hAnsi="Arial" w:cs="Arial"/>
        </w:rPr>
        <w:t xml:space="preserve"> anual</w:t>
      </w:r>
      <w:r w:rsidRPr="001E00A4">
        <w:rPr>
          <w:rFonts w:ascii="Arial" w:hAnsi="Arial" w:cs="Arial"/>
        </w:rPr>
        <w:t xml:space="preserve"> de Rendición de Cuentas 2016.  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Seleccionar moderadores para las mesas de trabajo.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Probar el sonido, video, definir el protocolo, identificar las mesas de registro.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Ubicar al equipo de protocolo estratégicamente para guiar a los asistentes.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Colocar Banners institucionales como guía del evento y posicionamiento de marca.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Adecuar los espacios para las mesas de trabajo.</w:t>
      </w:r>
    </w:p>
    <w:p w:rsidR="00086835" w:rsidRPr="001E00A4" w:rsidRDefault="00F10F89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Presentar temas a tratarse en las</w:t>
      </w:r>
      <w:r w:rsidR="00086835" w:rsidRPr="001E00A4">
        <w:rPr>
          <w:rFonts w:ascii="Arial" w:hAnsi="Arial" w:cs="Arial"/>
        </w:rPr>
        <w:t xml:space="preserve"> mesas de trabajo.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Definir equipo para la sistematización de compromisos adquiridos por la institución en las mesas de trabajo.</w:t>
      </w:r>
    </w:p>
    <w:p w:rsidR="00086835" w:rsidRPr="001E00A4" w:rsidRDefault="00086835" w:rsidP="00D711E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Formular encuesta de s</w:t>
      </w:r>
      <w:r w:rsidR="000440E9" w:rsidRPr="001E00A4">
        <w:rPr>
          <w:rFonts w:ascii="Arial" w:hAnsi="Arial" w:cs="Arial"/>
        </w:rPr>
        <w:t>atisfacción a</w:t>
      </w:r>
      <w:r w:rsidRPr="001E00A4">
        <w:rPr>
          <w:rFonts w:ascii="Arial" w:hAnsi="Arial" w:cs="Arial"/>
        </w:rPr>
        <w:t xml:space="preserve"> los asistentes, para conocer oportunidades de mejora.</w:t>
      </w:r>
    </w:p>
    <w:p w:rsidR="00086835" w:rsidRPr="001E00A4" w:rsidRDefault="005B4899" w:rsidP="00D711E2">
      <w:pPr>
        <w:pStyle w:val="Ttulo1"/>
        <w:spacing w:line="276" w:lineRule="auto"/>
        <w:rPr>
          <w:rFonts w:cs="Arial"/>
          <w:color w:val="262626" w:themeColor="text1" w:themeTint="D9"/>
          <w:sz w:val="22"/>
          <w:szCs w:val="22"/>
        </w:rPr>
      </w:pPr>
      <w:bookmarkStart w:id="2" w:name="_Toc480279817"/>
      <w:r w:rsidRPr="001E00A4">
        <w:rPr>
          <w:rFonts w:cs="Arial"/>
          <w:color w:val="262626" w:themeColor="text1" w:themeTint="D9"/>
          <w:sz w:val="22"/>
          <w:szCs w:val="22"/>
        </w:rPr>
        <w:t>FASE II: REGISTRA</w:t>
      </w:r>
      <w:r w:rsidR="0070232D" w:rsidRPr="001E00A4">
        <w:rPr>
          <w:rFonts w:cs="Arial"/>
          <w:color w:val="262626" w:themeColor="text1" w:themeTint="D9"/>
          <w:sz w:val="22"/>
          <w:szCs w:val="22"/>
        </w:rPr>
        <w:t>R</w:t>
      </w:r>
      <w:r w:rsidRPr="001E00A4">
        <w:rPr>
          <w:rFonts w:cs="Arial"/>
          <w:color w:val="262626" w:themeColor="text1" w:themeTint="D9"/>
          <w:sz w:val="22"/>
          <w:szCs w:val="22"/>
        </w:rPr>
        <w:t xml:space="preserve"> </w:t>
      </w:r>
      <w:r w:rsidR="00086835" w:rsidRPr="001E00A4">
        <w:rPr>
          <w:rFonts w:cs="Arial"/>
          <w:color w:val="262626" w:themeColor="text1" w:themeTint="D9"/>
          <w:sz w:val="22"/>
          <w:szCs w:val="22"/>
        </w:rPr>
        <w:t>ASISTENCIA</w:t>
      </w:r>
      <w:r w:rsidRPr="001E00A4">
        <w:rPr>
          <w:rFonts w:cs="Arial"/>
          <w:color w:val="262626" w:themeColor="text1" w:themeTint="D9"/>
          <w:sz w:val="22"/>
          <w:szCs w:val="22"/>
        </w:rPr>
        <w:t xml:space="preserve"> DE PARTICIPANTES</w:t>
      </w:r>
      <w:bookmarkEnd w:id="2"/>
    </w:p>
    <w:p w:rsidR="00086835" w:rsidRPr="001E00A4" w:rsidRDefault="00086835" w:rsidP="00D711E2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Responsable:</w:t>
      </w:r>
      <w:r w:rsidRPr="001E00A4">
        <w:rPr>
          <w:rFonts w:cs="Arial"/>
          <w:sz w:val="22"/>
          <w:szCs w:val="22"/>
        </w:rPr>
        <w:t xml:space="preserve"> Coordinaciones Zonales/ Oficina Técnica</w:t>
      </w:r>
    </w:p>
    <w:p w:rsidR="008B519A" w:rsidRPr="001E00A4" w:rsidRDefault="008B519A" w:rsidP="00D711E2">
      <w:pPr>
        <w:spacing w:line="276" w:lineRule="auto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Actividades:</w:t>
      </w:r>
    </w:p>
    <w:p w:rsidR="00086835" w:rsidRPr="001E00A4" w:rsidRDefault="00086835" w:rsidP="00D711E2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lastRenderedPageBreak/>
        <w:t>Realizar el registro de los asistentes.</w:t>
      </w:r>
    </w:p>
    <w:p w:rsidR="00086835" w:rsidRPr="001E00A4" w:rsidRDefault="00086835" w:rsidP="00D711E2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Guiar a la ciudanía hacia el auditorio.</w:t>
      </w: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sz w:val="22"/>
          <w:szCs w:val="22"/>
        </w:rPr>
        <w:t xml:space="preserve"> </w:t>
      </w:r>
    </w:p>
    <w:p w:rsidR="00086835" w:rsidRPr="001E00A4" w:rsidRDefault="00086835" w:rsidP="00D711E2">
      <w:pPr>
        <w:pStyle w:val="Ttulo1"/>
        <w:spacing w:line="276" w:lineRule="auto"/>
        <w:rPr>
          <w:rFonts w:cs="Arial"/>
          <w:color w:val="262626" w:themeColor="text1" w:themeTint="D9"/>
          <w:sz w:val="22"/>
          <w:szCs w:val="22"/>
        </w:rPr>
      </w:pPr>
      <w:bookmarkStart w:id="3" w:name="_Toc480279818"/>
      <w:r w:rsidRPr="001E00A4">
        <w:rPr>
          <w:rFonts w:cs="Arial"/>
          <w:color w:val="262626" w:themeColor="text1" w:themeTint="D9"/>
          <w:sz w:val="22"/>
          <w:szCs w:val="22"/>
        </w:rPr>
        <w:t xml:space="preserve">FASE III: </w:t>
      </w:r>
      <w:r w:rsidR="005B4899" w:rsidRPr="001E00A4">
        <w:rPr>
          <w:rFonts w:cs="Arial"/>
          <w:color w:val="262626" w:themeColor="text1" w:themeTint="D9"/>
          <w:sz w:val="22"/>
          <w:szCs w:val="22"/>
        </w:rPr>
        <w:t>PRESENTAR</w:t>
      </w:r>
      <w:r w:rsidRPr="001E00A4">
        <w:rPr>
          <w:rFonts w:cs="Arial"/>
          <w:color w:val="262626" w:themeColor="text1" w:themeTint="D9"/>
          <w:sz w:val="22"/>
          <w:szCs w:val="22"/>
        </w:rPr>
        <w:t xml:space="preserve"> “INFORME ANUAL DE RENDICIÓN DE CUENTAS”</w:t>
      </w:r>
      <w:bookmarkEnd w:id="3"/>
    </w:p>
    <w:p w:rsidR="00086835" w:rsidRPr="001E00A4" w:rsidRDefault="00086835" w:rsidP="00D711E2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Responsable:</w:t>
      </w:r>
      <w:r w:rsidRPr="001E00A4">
        <w:rPr>
          <w:rFonts w:cs="Arial"/>
          <w:sz w:val="22"/>
          <w:szCs w:val="22"/>
        </w:rPr>
        <w:t xml:space="preserve"> Coordinaciones Zonales/ Oficina Técnica</w:t>
      </w:r>
    </w:p>
    <w:p w:rsidR="008B519A" w:rsidRPr="001E00A4" w:rsidRDefault="008B519A" w:rsidP="00D711E2">
      <w:pPr>
        <w:spacing w:line="276" w:lineRule="auto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Actividades:</w:t>
      </w:r>
    </w:p>
    <w:p w:rsidR="005B4899" w:rsidRPr="001E00A4" w:rsidRDefault="005B4899" w:rsidP="005B489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Presentar video institucional.</w:t>
      </w:r>
    </w:p>
    <w:p w:rsidR="00086835" w:rsidRPr="001E00A4" w:rsidRDefault="00086835" w:rsidP="00D711E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Presentar el “Informe anual de rendición de cuentas”.</w:t>
      </w:r>
    </w:p>
    <w:p w:rsidR="00FA66A8" w:rsidRPr="001E00A4" w:rsidRDefault="00FA66A8" w:rsidP="002932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Entregar encuesta de satisfacción</w:t>
      </w:r>
      <w:r w:rsidR="002932BD" w:rsidRPr="001E00A4">
        <w:rPr>
          <w:rFonts w:ascii="Arial" w:hAnsi="Arial" w:cs="Arial"/>
        </w:rPr>
        <w:t xml:space="preserve"> y solicitar que</w:t>
      </w:r>
      <w:r w:rsidRPr="001E00A4">
        <w:rPr>
          <w:rFonts w:ascii="Arial" w:hAnsi="Arial" w:cs="Arial"/>
        </w:rPr>
        <w:t xml:space="preserve"> la misma</w:t>
      </w:r>
      <w:r w:rsidR="002932BD" w:rsidRPr="001E00A4">
        <w:rPr>
          <w:rFonts w:ascii="Arial" w:hAnsi="Arial" w:cs="Arial"/>
        </w:rPr>
        <w:t xml:space="preserve"> sea completada por los asistentes.</w:t>
      </w:r>
    </w:p>
    <w:p w:rsidR="00086835" w:rsidRPr="001E00A4" w:rsidRDefault="00D91ECC" w:rsidP="00D711E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Solventar diez</w:t>
      </w:r>
      <w:r w:rsidR="00086835" w:rsidRPr="001E00A4">
        <w:rPr>
          <w:rFonts w:ascii="Arial" w:hAnsi="Arial" w:cs="Arial"/>
        </w:rPr>
        <w:t xml:space="preserve"> preguntas del público una vez terminada la presentación del “Informe anual de rendición de cuentas”.</w:t>
      </w:r>
    </w:p>
    <w:p w:rsidR="00086835" w:rsidRPr="001E00A4" w:rsidRDefault="00086835" w:rsidP="00D711E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Invitar a los asistentes a dirigirse a las Mesas de Trabajo en las cuales se recogerán sus aportes, sugerencias o inquietudes, a cargo del Coordinador Zonal /Representante de Oficina Técnica</w:t>
      </w:r>
      <w:r w:rsidR="000440E9" w:rsidRPr="001E00A4">
        <w:rPr>
          <w:rFonts w:ascii="Arial" w:hAnsi="Arial" w:cs="Arial"/>
        </w:rPr>
        <w:t>.</w:t>
      </w:r>
    </w:p>
    <w:p w:rsidR="00086835" w:rsidRPr="001E00A4" w:rsidRDefault="00086835" w:rsidP="00D711E2">
      <w:pPr>
        <w:spacing w:line="276" w:lineRule="auto"/>
        <w:ind w:left="360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 xml:space="preserve">Nota técnica: </w:t>
      </w:r>
      <w:r w:rsidRPr="001E00A4">
        <w:rPr>
          <w:rFonts w:cs="Arial"/>
          <w:sz w:val="22"/>
          <w:szCs w:val="22"/>
        </w:rPr>
        <w:t>El grupo de protocolo dirige a los asistentes a participar en las Mesas de Trabajo.</w:t>
      </w:r>
    </w:p>
    <w:p w:rsidR="00086835" w:rsidRPr="001E00A4" w:rsidRDefault="00086835" w:rsidP="00D711E2">
      <w:pPr>
        <w:spacing w:line="276" w:lineRule="auto"/>
        <w:ind w:left="360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pStyle w:val="Ttulo1"/>
        <w:spacing w:line="276" w:lineRule="auto"/>
        <w:rPr>
          <w:rFonts w:cs="Arial"/>
          <w:color w:val="262626" w:themeColor="text1" w:themeTint="D9"/>
          <w:sz w:val="22"/>
          <w:szCs w:val="22"/>
        </w:rPr>
      </w:pPr>
      <w:bookmarkStart w:id="4" w:name="_Toc480279819"/>
      <w:r w:rsidRPr="001E00A4">
        <w:rPr>
          <w:rFonts w:cs="Arial"/>
          <w:color w:val="262626" w:themeColor="text1" w:themeTint="D9"/>
          <w:sz w:val="22"/>
          <w:szCs w:val="22"/>
        </w:rPr>
        <w:t xml:space="preserve">FASE IV: </w:t>
      </w:r>
      <w:r w:rsidR="005B4899" w:rsidRPr="001E00A4">
        <w:rPr>
          <w:rFonts w:cs="Arial"/>
          <w:color w:val="262626" w:themeColor="text1" w:themeTint="D9"/>
          <w:sz w:val="22"/>
          <w:szCs w:val="22"/>
        </w:rPr>
        <w:t xml:space="preserve">COORDINAR </w:t>
      </w:r>
      <w:r w:rsidRPr="001E00A4">
        <w:rPr>
          <w:rFonts w:cs="Arial"/>
          <w:color w:val="262626" w:themeColor="text1" w:themeTint="D9"/>
          <w:sz w:val="22"/>
          <w:szCs w:val="22"/>
        </w:rPr>
        <w:t>MESAS DE TRABAJO</w:t>
      </w:r>
      <w:bookmarkEnd w:id="4"/>
    </w:p>
    <w:p w:rsidR="00086835" w:rsidRPr="001E00A4" w:rsidRDefault="00086835" w:rsidP="00D711E2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ES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Responsables:</w:t>
      </w:r>
      <w:r w:rsidRPr="001E00A4">
        <w:rPr>
          <w:rFonts w:cs="Arial"/>
          <w:sz w:val="22"/>
          <w:szCs w:val="22"/>
        </w:rPr>
        <w:t xml:space="preserve"> Coordinaciones Zonales/ Oficina Técnica</w:t>
      </w: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Actividades:</w:t>
      </w:r>
    </w:p>
    <w:p w:rsidR="00F82E76" w:rsidRPr="001E00A4" w:rsidRDefault="002932BD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Designar dos</w:t>
      </w:r>
      <w:r w:rsidR="000440E9" w:rsidRPr="001E00A4">
        <w:rPr>
          <w:rFonts w:ascii="Arial" w:hAnsi="Arial" w:cs="Arial"/>
        </w:rPr>
        <w:t xml:space="preserve"> servidores</w:t>
      </w:r>
      <w:r w:rsidR="00086835" w:rsidRPr="001E00A4">
        <w:rPr>
          <w:rFonts w:ascii="Arial" w:hAnsi="Arial" w:cs="Arial"/>
        </w:rPr>
        <w:t xml:space="preserve"> de Gestión de Títulos Habilitantes, Regulación y Control, dos con conocimiento técnico y uno de apoyo, para la atención de los ciudadanos en las mesa</w:t>
      </w:r>
      <w:r w:rsidR="00F82E76" w:rsidRPr="001E00A4">
        <w:rPr>
          <w:rFonts w:ascii="Arial" w:hAnsi="Arial" w:cs="Arial"/>
        </w:rPr>
        <w:t>s de trabajo según corresponda.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Escoger moderadores para las mesas de trabajo con conocimiento de manejo de conflictos y grupos.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Resolver inquietudes de los ciudadanos en las mesas de trabajo.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Digitalizar los compromisos adquiridos por la institución a cargo del Grupo de Sistematización.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Documentar en formato audiovisual el desarrollo de las mesas de trabajo.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Colocar mesas de servicio de agua y café para los participantes.</w:t>
      </w:r>
    </w:p>
    <w:p w:rsidR="00086835" w:rsidRPr="001E00A4" w:rsidRDefault="00086835" w:rsidP="00D711E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Recopilar los compromisos adquiridos para dar lectura a la ciudadanía.</w:t>
      </w:r>
    </w:p>
    <w:p w:rsidR="00086835" w:rsidRPr="001E00A4" w:rsidRDefault="00086835" w:rsidP="00D711E2">
      <w:pPr>
        <w:spacing w:line="276" w:lineRule="auto"/>
        <w:ind w:left="2124" w:hanging="1764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 xml:space="preserve">Nota técnica: </w:t>
      </w:r>
      <w:r w:rsidRPr="001E00A4">
        <w:rPr>
          <w:rFonts w:cs="Arial"/>
          <w:b/>
          <w:sz w:val="22"/>
          <w:szCs w:val="22"/>
        </w:rPr>
        <w:tab/>
      </w:r>
      <w:r w:rsidRPr="001E00A4">
        <w:rPr>
          <w:rFonts w:cs="Arial"/>
          <w:sz w:val="22"/>
          <w:szCs w:val="22"/>
        </w:rPr>
        <w:t>En las mesas de trabajo se informará</w:t>
      </w:r>
      <w:r w:rsidR="005B4899" w:rsidRPr="001E00A4">
        <w:rPr>
          <w:rFonts w:cs="Arial"/>
          <w:sz w:val="22"/>
          <w:szCs w:val="22"/>
        </w:rPr>
        <w:t xml:space="preserve"> de los aspectos, temas y/o consultas que </w:t>
      </w:r>
      <w:r w:rsidRPr="001E00A4">
        <w:rPr>
          <w:rFonts w:cs="Arial"/>
          <w:sz w:val="22"/>
          <w:szCs w:val="22"/>
        </w:rPr>
        <w:t xml:space="preserve">la ciudadanía </w:t>
      </w:r>
      <w:r w:rsidR="005B4899" w:rsidRPr="001E00A4">
        <w:rPr>
          <w:rFonts w:cs="Arial"/>
          <w:sz w:val="22"/>
          <w:szCs w:val="22"/>
        </w:rPr>
        <w:t xml:space="preserve">requiera </w:t>
      </w:r>
      <w:r w:rsidRPr="001E00A4">
        <w:rPr>
          <w:rFonts w:cs="Arial"/>
          <w:sz w:val="22"/>
          <w:szCs w:val="22"/>
        </w:rPr>
        <w:t>por un lapso de 30 minutos, contados a partir de la culminación de la FASE III.</w:t>
      </w:r>
    </w:p>
    <w:p w:rsidR="00D711E2" w:rsidRPr="001E00A4" w:rsidRDefault="00086835" w:rsidP="00D711E2">
      <w:pPr>
        <w:spacing w:line="276" w:lineRule="auto"/>
        <w:ind w:left="2124" w:hanging="1764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ab/>
      </w:r>
    </w:p>
    <w:p w:rsidR="00086835" w:rsidRPr="001E00A4" w:rsidRDefault="005B4899" w:rsidP="00D711E2">
      <w:pPr>
        <w:pStyle w:val="Ttulo1"/>
        <w:spacing w:line="276" w:lineRule="auto"/>
        <w:rPr>
          <w:rFonts w:cs="Arial"/>
          <w:color w:val="262626" w:themeColor="text1" w:themeTint="D9"/>
          <w:sz w:val="22"/>
          <w:szCs w:val="22"/>
        </w:rPr>
      </w:pPr>
      <w:bookmarkStart w:id="5" w:name="_Toc480279820"/>
      <w:r w:rsidRPr="001E00A4">
        <w:rPr>
          <w:rFonts w:cs="Arial"/>
          <w:color w:val="262626" w:themeColor="text1" w:themeTint="D9"/>
          <w:sz w:val="22"/>
          <w:szCs w:val="22"/>
        </w:rPr>
        <w:t xml:space="preserve">FASE V: LEER </w:t>
      </w:r>
      <w:r w:rsidR="00086835" w:rsidRPr="001E00A4">
        <w:rPr>
          <w:rFonts w:cs="Arial"/>
          <w:color w:val="262626" w:themeColor="text1" w:themeTint="D9"/>
          <w:sz w:val="22"/>
          <w:szCs w:val="22"/>
        </w:rPr>
        <w:t>COMPROMISOS ADQUIRIDOS POR ARCOTEL</w:t>
      </w:r>
      <w:bookmarkEnd w:id="5"/>
    </w:p>
    <w:p w:rsidR="00086835" w:rsidRPr="001E00A4" w:rsidRDefault="00086835" w:rsidP="00D711E2">
      <w:pPr>
        <w:pStyle w:val="Ttulo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ES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Responsables:</w:t>
      </w:r>
      <w:r w:rsidRPr="001E00A4">
        <w:rPr>
          <w:rFonts w:cs="Arial"/>
          <w:sz w:val="22"/>
          <w:szCs w:val="22"/>
        </w:rPr>
        <w:t xml:space="preserve"> Coordinaciones Zonales/ Oficina Técnica</w:t>
      </w:r>
    </w:p>
    <w:p w:rsidR="00086835" w:rsidRPr="001E00A4" w:rsidRDefault="00086835" w:rsidP="00D711E2">
      <w:pPr>
        <w:spacing w:line="276" w:lineRule="auto"/>
        <w:jc w:val="both"/>
        <w:rPr>
          <w:rFonts w:cs="Arial"/>
          <w:sz w:val="22"/>
          <w:szCs w:val="22"/>
        </w:rPr>
      </w:pPr>
    </w:p>
    <w:p w:rsidR="00086835" w:rsidRPr="001E00A4" w:rsidRDefault="00086835" w:rsidP="00D711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1E00A4">
        <w:rPr>
          <w:rFonts w:cs="Arial"/>
          <w:b/>
          <w:sz w:val="22"/>
          <w:szCs w:val="22"/>
        </w:rPr>
        <w:t>Actividades:</w:t>
      </w:r>
    </w:p>
    <w:p w:rsidR="00086835" w:rsidRPr="001E00A4" w:rsidRDefault="00086835" w:rsidP="00D711E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lastRenderedPageBreak/>
        <w:t xml:space="preserve">Dar lectura de los compromisos entre la ARCOTEL y la ciudadanía, a través de acuerdos, para coordinar aquellos temas que requieran cambios o mejoras. </w:t>
      </w:r>
    </w:p>
    <w:p w:rsidR="00086835" w:rsidRPr="001E00A4" w:rsidRDefault="00086835" w:rsidP="00D711E2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1E00A4">
        <w:rPr>
          <w:rFonts w:ascii="Arial" w:hAnsi="Arial" w:cs="Arial"/>
        </w:rPr>
        <w:t>Agradecer a los asistentes por la participación en el evento.</w:t>
      </w:r>
    </w:p>
    <w:p w:rsidR="00086835" w:rsidRPr="001E00A4" w:rsidRDefault="00086835" w:rsidP="00D711E2">
      <w:pPr>
        <w:pStyle w:val="Prrafodelista"/>
        <w:jc w:val="both"/>
        <w:rPr>
          <w:rFonts w:ascii="Arial" w:hAnsi="Arial" w:cs="Arial"/>
        </w:rPr>
      </w:pPr>
    </w:p>
    <w:p w:rsidR="005B4899" w:rsidRPr="001E00A4" w:rsidRDefault="005B4899" w:rsidP="00D711E2">
      <w:pPr>
        <w:jc w:val="both"/>
        <w:rPr>
          <w:rFonts w:cs="Arial"/>
          <w:color w:val="000000"/>
          <w:sz w:val="22"/>
          <w:szCs w:val="22"/>
          <w:lang w:val="es-EC"/>
        </w:rPr>
      </w:pPr>
    </w:p>
    <w:p w:rsidR="005B4899" w:rsidRPr="001E00A4" w:rsidRDefault="005B4899" w:rsidP="0046178D">
      <w:pPr>
        <w:spacing w:line="276" w:lineRule="auto"/>
        <w:jc w:val="both"/>
        <w:rPr>
          <w:rFonts w:cs="Arial"/>
          <w:color w:val="000000"/>
          <w:sz w:val="22"/>
          <w:szCs w:val="22"/>
          <w:lang w:val="es-EC"/>
        </w:rPr>
      </w:pPr>
      <w:r w:rsidRPr="001E00A4">
        <w:rPr>
          <w:rFonts w:cs="Arial"/>
          <w:b/>
          <w:color w:val="000000"/>
          <w:sz w:val="22"/>
          <w:szCs w:val="22"/>
          <w:lang w:val="es-EC"/>
        </w:rPr>
        <w:t>Elaborado:</w:t>
      </w:r>
      <w:r w:rsidRPr="001E00A4">
        <w:rPr>
          <w:rFonts w:cs="Arial"/>
          <w:color w:val="000000"/>
          <w:sz w:val="22"/>
          <w:szCs w:val="22"/>
          <w:lang w:val="es-EC"/>
        </w:rPr>
        <w:t xml:space="preserve"> </w:t>
      </w:r>
      <w:r w:rsidR="005E1EBE" w:rsidRPr="001E00A4">
        <w:rPr>
          <w:rFonts w:cs="Arial"/>
          <w:color w:val="000000"/>
          <w:sz w:val="22"/>
          <w:szCs w:val="22"/>
          <w:lang w:val="es-EC"/>
        </w:rPr>
        <w:tab/>
      </w:r>
      <w:r w:rsidRPr="001E00A4">
        <w:rPr>
          <w:rFonts w:cs="Arial"/>
          <w:color w:val="000000"/>
          <w:sz w:val="22"/>
          <w:szCs w:val="22"/>
          <w:lang w:val="es-EC"/>
        </w:rPr>
        <w:t>Dirección de Planificación, Inversión, Seguimiento y Evaluación, CPDS.</w:t>
      </w:r>
    </w:p>
    <w:p w:rsidR="00086835" w:rsidRPr="001E00A4" w:rsidRDefault="005B4899" w:rsidP="0046178D">
      <w:pPr>
        <w:spacing w:line="276" w:lineRule="auto"/>
        <w:jc w:val="both"/>
        <w:rPr>
          <w:rFonts w:cs="Arial"/>
          <w:color w:val="000000"/>
          <w:sz w:val="22"/>
          <w:szCs w:val="22"/>
          <w:lang w:val="es-EC"/>
        </w:rPr>
      </w:pPr>
      <w:r w:rsidRPr="001E00A4">
        <w:rPr>
          <w:rFonts w:cs="Arial"/>
          <w:b/>
          <w:color w:val="000000"/>
          <w:sz w:val="22"/>
          <w:szCs w:val="22"/>
          <w:lang w:val="es-EC"/>
        </w:rPr>
        <w:t>Fecha:</w:t>
      </w:r>
      <w:r w:rsidR="005E1EBE" w:rsidRPr="001E00A4">
        <w:rPr>
          <w:rFonts w:cs="Arial"/>
          <w:color w:val="000000"/>
          <w:sz w:val="22"/>
          <w:szCs w:val="22"/>
          <w:lang w:val="es-EC"/>
        </w:rPr>
        <w:tab/>
      </w:r>
      <w:r w:rsidRPr="001E00A4">
        <w:rPr>
          <w:rFonts w:cs="Arial"/>
          <w:color w:val="000000"/>
          <w:sz w:val="22"/>
          <w:szCs w:val="22"/>
          <w:lang w:val="es-EC"/>
        </w:rPr>
        <w:t>18 de abril de 2017</w:t>
      </w:r>
      <w:bookmarkEnd w:id="0"/>
    </w:p>
    <w:sectPr w:rsidR="00086835" w:rsidRPr="001E00A4" w:rsidSect="001E00A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7" w:right="1701" w:bottom="1417" w:left="1701" w:header="720" w:footer="423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5" w:rsidRDefault="00883945" w:rsidP="008B519A">
      <w:r>
        <w:separator/>
      </w:r>
    </w:p>
  </w:endnote>
  <w:endnote w:type="continuationSeparator" w:id="0">
    <w:p w:rsidR="00883945" w:rsidRDefault="00883945" w:rsidP="008B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C" w:rsidRDefault="008B519A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6FDC" w:rsidRDefault="00883945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A0" w:firstRow="1" w:lastRow="0" w:firstColumn="1" w:lastColumn="0" w:noHBand="0" w:noVBand="0"/>
    </w:tblPr>
    <w:tblGrid>
      <w:gridCol w:w="3438"/>
      <w:gridCol w:w="1632"/>
      <w:gridCol w:w="4252"/>
    </w:tblGrid>
    <w:tr w:rsidR="00E01F45" w:rsidRPr="00777B8B">
      <w:tc>
        <w:tcPr>
          <w:tcW w:w="3438" w:type="dxa"/>
        </w:tcPr>
        <w:p w:rsidR="006F2016" w:rsidRPr="00777B8B" w:rsidRDefault="00883945" w:rsidP="00815561">
          <w:pPr>
            <w:pStyle w:val="Piedepgina"/>
            <w:tabs>
              <w:tab w:val="clear" w:pos="8504"/>
              <w:tab w:val="left" w:pos="3060"/>
            </w:tabs>
            <w:ind w:right="360"/>
            <w:rPr>
              <w:b/>
              <w:color w:val="D9D9D9"/>
              <w:szCs w:val="16"/>
            </w:rPr>
          </w:pPr>
        </w:p>
      </w:tc>
      <w:tc>
        <w:tcPr>
          <w:tcW w:w="1632" w:type="dxa"/>
        </w:tcPr>
        <w:p w:rsidR="006F2016" w:rsidRPr="00777B8B" w:rsidRDefault="00883945" w:rsidP="002750D7">
          <w:pPr>
            <w:pStyle w:val="Piedepgina"/>
            <w:rPr>
              <w:b/>
              <w:color w:val="D9D9D9"/>
              <w:szCs w:val="16"/>
              <w:lang w:val="en-US"/>
            </w:rPr>
          </w:pPr>
        </w:p>
      </w:tc>
      <w:tc>
        <w:tcPr>
          <w:tcW w:w="4252" w:type="dxa"/>
        </w:tcPr>
        <w:p w:rsidR="00740D57" w:rsidRPr="00777B8B" w:rsidRDefault="00883945" w:rsidP="00246D6D">
          <w:pPr>
            <w:pStyle w:val="Piedepgina"/>
            <w:jc w:val="right"/>
            <w:rPr>
              <w:b/>
              <w:color w:val="D9D9D9"/>
              <w:szCs w:val="16"/>
              <w:lang w:val="pt-BR"/>
            </w:rPr>
          </w:pPr>
        </w:p>
      </w:tc>
    </w:tr>
    <w:tr w:rsidR="00C6676A" w:rsidRPr="00777B8B">
      <w:tc>
        <w:tcPr>
          <w:tcW w:w="3438" w:type="dxa"/>
        </w:tcPr>
        <w:p w:rsidR="00C6676A" w:rsidRPr="00777B8B" w:rsidRDefault="00883945" w:rsidP="00815561">
          <w:pPr>
            <w:pStyle w:val="Piedepgina"/>
            <w:tabs>
              <w:tab w:val="clear" w:pos="8504"/>
              <w:tab w:val="left" w:pos="3060"/>
            </w:tabs>
            <w:ind w:right="360"/>
            <w:rPr>
              <w:b/>
              <w:color w:val="D9D9D9"/>
              <w:szCs w:val="16"/>
            </w:rPr>
          </w:pPr>
        </w:p>
      </w:tc>
      <w:tc>
        <w:tcPr>
          <w:tcW w:w="1632" w:type="dxa"/>
        </w:tcPr>
        <w:p w:rsidR="00C6676A" w:rsidRPr="00777B8B" w:rsidRDefault="00883945" w:rsidP="002750D7">
          <w:pPr>
            <w:pStyle w:val="Piedepgina"/>
            <w:rPr>
              <w:b/>
              <w:color w:val="D9D9D9"/>
              <w:szCs w:val="16"/>
              <w:lang w:val="en-US"/>
            </w:rPr>
          </w:pPr>
        </w:p>
      </w:tc>
      <w:tc>
        <w:tcPr>
          <w:tcW w:w="4252" w:type="dxa"/>
        </w:tcPr>
        <w:p w:rsidR="00C6676A" w:rsidRPr="00777B8B" w:rsidRDefault="00883945" w:rsidP="00246D6D">
          <w:pPr>
            <w:pStyle w:val="Piedepgina"/>
            <w:jc w:val="right"/>
            <w:rPr>
              <w:b/>
              <w:color w:val="D9D9D9"/>
              <w:szCs w:val="16"/>
              <w:lang w:val="pt-BR"/>
            </w:rPr>
          </w:pPr>
        </w:p>
      </w:tc>
    </w:tr>
  </w:tbl>
  <w:p w:rsidR="00C6676A" w:rsidRPr="001774F1" w:rsidRDefault="008B519A" w:rsidP="00C6676A">
    <w:pPr>
      <w:pStyle w:val="Piedepgina"/>
      <w:ind w:left="-1701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5EDD9C1" wp14:editId="70C7A819">
          <wp:simplePos x="0" y="0"/>
          <wp:positionH relativeFrom="page">
            <wp:posOffset>3175</wp:posOffset>
          </wp:positionH>
          <wp:positionV relativeFrom="paragraph">
            <wp:posOffset>-2461260</wp:posOffset>
          </wp:positionV>
          <wp:extent cx="7826375" cy="3064510"/>
          <wp:effectExtent l="0" t="0" r="3175" b="2540"/>
          <wp:wrapNone/>
          <wp:docPr id="19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306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1774F1">
      <w:t xml:space="preserve">Av. Diego de Almagro N31-95 y </w:t>
    </w:r>
    <w:proofErr w:type="spellStart"/>
    <w:r w:rsidRPr="001774F1">
      <w:t>Alpallana</w:t>
    </w:r>
    <w:proofErr w:type="spellEnd"/>
    <w:r w:rsidRPr="001774F1">
      <w:t>. T</w:t>
    </w:r>
    <w:r>
      <w:t>el</w:t>
    </w:r>
    <w:r w:rsidRPr="001774F1">
      <w:t>. (593) 294 7800</w:t>
    </w:r>
  </w:p>
  <w:p w:rsidR="00C1151E" w:rsidRDefault="008B519A" w:rsidP="00C1151E">
    <w:pPr>
      <w:pStyle w:val="Encabezado"/>
      <w:framePr w:wrap="around" w:vAnchor="text" w:hAnchor="margin" w:xAlign="right" w:y="1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0A4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E00A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6676A" w:rsidRDefault="008B519A" w:rsidP="00A57F81">
    <w:pPr>
      <w:pStyle w:val="Piedepgina"/>
      <w:ind w:left="-1701"/>
    </w:pPr>
    <w:r w:rsidRPr="001774F1">
      <w:t xml:space="preserve">         </w:t>
    </w:r>
    <w:r>
      <w:t xml:space="preserve"> 1800 567 567 Casilla 17-07-977</w:t>
    </w:r>
  </w:p>
  <w:p w:rsidR="00E73E79" w:rsidRPr="001774F1" w:rsidRDefault="008B519A" w:rsidP="00A57F81">
    <w:pPr>
      <w:pStyle w:val="Piedepgina"/>
      <w:ind w:left="-1701"/>
    </w:pPr>
    <w:r>
      <w:t xml:space="preserve">          www.arcotel.gob.ec</w:t>
    </w:r>
  </w:p>
  <w:p w:rsidR="006F2016" w:rsidRDefault="008839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5" w:rsidRDefault="00883945" w:rsidP="008B519A">
      <w:r>
        <w:separator/>
      </w:r>
    </w:p>
  </w:footnote>
  <w:footnote w:type="continuationSeparator" w:id="0">
    <w:p w:rsidR="00883945" w:rsidRDefault="00883945" w:rsidP="008B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EC" w:rsidRDefault="008B519A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56EC" w:rsidRDefault="00883945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0" w:rsidRPr="008B4943" w:rsidRDefault="008B519A" w:rsidP="008B4943">
    <w:pPr>
      <w:pStyle w:val="Encabezado"/>
      <w:ind w:right="360"/>
      <w:jc w:val="right"/>
      <w:rPr>
        <w:rFonts w:ascii="Verdana" w:hAnsi="Verdana"/>
        <w:b/>
        <w:color w:val="244061" w:themeColor="accent1" w:themeShade="80"/>
        <w:sz w:val="32"/>
        <w:szCs w:val="32"/>
        <w14:glow w14:rad="63500">
          <w14:schemeClr w14:val="accent6">
            <w14:alpha w14:val="60000"/>
            <w14:satMod w14:val="175000"/>
          </w14:schemeClr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6676A">
      <w:rPr>
        <w:noProof/>
        <w:lang w:val="es-EC" w:eastAsia="es-EC"/>
      </w:rPr>
      <w:drawing>
        <wp:inline distT="0" distB="0" distL="0" distR="0" wp14:anchorId="0183911A" wp14:editId="2F62373D">
          <wp:extent cx="2494280" cy="563245"/>
          <wp:effectExtent l="0" t="0" r="1270" b="8255"/>
          <wp:docPr id="1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150" w:rsidRDefault="00883945">
    <w:pPr>
      <w:pStyle w:val="Encabezad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4C9"/>
    <w:multiLevelType w:val="hybridMultilevel"/>
    <w:tmpl w:val="5142D5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BF0"/>
    <w:multiLevelType w:val="hybridMultilevel"/>
    <w:tmpl w:val="5142D5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7733"/>
    <w:multiLevelType w:val="hybridMultilevel"/>
    <w:tmpl w:val="6380833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B26A3"/>
    <w:multiLevelType w:val="hybridMultilevel"/>
    <w:tmpl w:val="5142D5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E3016"/>
    <w:multiLevelType w:val="hybridMultilevel"/>
    <w:tmpl w:val="DF0C8D20"/>
    <w:lvl w:ilvl="0" w:tplc="6E38D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E482C"/>
    <w:multiLevelType w:val="hybridMultilevel"/>
    <w:tmpl w:val="5142D5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35"/>
    <w:rsid w:val="000440E9"/>
    <w:rsid w:val="00086835"/>
    <w:rsid w:val="00162523"/>
    <w:rsid w:val="001E00A4"/>
    <w:rsid w:val="002651C0"/>
    <w:rsid w:val="002932BD"/>
    <w:rsid w:val="003969DC"/>
    <w:rsid w:val="00460A9B"/>
    <w:rsid w:val="0046178D"/>
    <w:rsid w:val="005B4899"/>
    <w:rsid w:val="005D131F"/>
    <w:rsid w:val="005E1EBE"/>
    <w:rsid w:val="0070232D"/>
    <w:rsid w:val="00705343"/>
    <w:rsid w:val="00742209"/>
    <w:rsid w:val="00883945"/>
    <w:rsid w:val="00884F79"/>
    <w:rsid w:val="008B519A"/>
    <w:rsid w:val="00986D88"/>
    <w:rsid w:val="00A40128"/>
    <w:rsid w:val="00AC4893"/>
    <w:rsid w:val="00AD07E7"/>
    <w:rsid w:val="00B55D63"/>
    <w:rsid w:val="00D62156"/>
    <w:rsid w:val="00D711E2"/>
    <w:rsid w:val="00D91ECC"/>
    <w:rsid w:val="00DC7594"/>
    <w:rsid w:val="00E740E5"/>
    <w:rsid w:val="00EA3C00"/>
    <w:rsid w:val="00F10F89"/>
    <w:rsid w:val="00F82E76"/>
    <w:rsid w:val="00FA6472"/>
    <w:rsid w:val="00F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6835"/>
    <w:pPr>
      <w:keepNext/>
      <w:widowControl w:val="0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8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86835"/>
    <w:pPr>
      <w:tabs>
        <w:tab w:val="center" w:pos="4252"/>
        <w:tab w:val="right" w:pos="8504"/>
      </w:tabs>
    </w:pPr>
    <w:rPr>
      <w:sz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86835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86835"/>
    <w:pPr>
      <w:tabs>
        <w:tab w:val="center" w:pos="4252"/>
        <w:tab w:val="right" w:pos="8504"/>
      </w:tabs>
    </w:pPr>
    <w:rPr>
      <w:sz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6835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Nmerodepgina">
    <w:name w:val="page number"/>
    <w:rsid w:val="00086835"/>
    <w:rPr>
      <w:rFonts w:ascii="Arial" w:hAnsi="Arial"/>
      <w:sz w:val="16"/>
    </w:rPr>
  </w:style>
  <w:style w:type="character" w:styleId="Hipervnculo">
    <w:name w:val="Hyperlink"/>
    <w:uiPriority w:val="99"/>
    <w:rsid w:val="00086835"/>
    <w:rPr>
      <w:color w:val="0000FF"/>
      <w:u w:val="single"/>
    </w:rPr>
  </w:style>
  <w:style w:type="table" w:styleId="Tablaconcuadrcula">
    <w:name w:val="Table Grid"/>
    <w:basedOn w:val="Tablanormal"/>
    <w:rsid w:val="0008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6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62156"/>
    <w:pPr>
      <w:tabs>
        <w:tab w:val="right" w:leader="dot" w:pos="9062"/>
      </w:tabs>
      <w:spacing w:after="100"/>
      <w:jc w:val="center"/>
    </w:pPr>
    <w:rPr>
      <w:rFonts w:ascii="Verdana" w:hAnsi="Verdana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086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C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6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086835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835"/>
    <w:rPr>
      <w:rFonts w:eastAsiaTheme="minorEastAsia"/>
      <w:lang w:eastAsia="es-EC"/>
    </w:rPr>
  </w:style>
  <w:style w:type="paragraph" w:customStyle="1" w:styleId="Default">
    <w:name w:val="Default"/>
    <w:rsid w:val="000868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83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3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6835"/>
    <w:pPr>
      <w:keepNext/>
      <w:widowControl w:val="0"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835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86835"/>
    <w:pPr>
      <w:tabs>
        <w:tab w:val="center" w:pos="4252"/>
        <w:tab w:val="right" w:pos="8504"/>
      </w:tabs>
    </w:pPr>
    <w:rPr>
      <w:sz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86835"/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86835"/>
    <w:pPr>
      <w:tabs>
        <w:tab w:val="center" w:pos="4252"/>
        <w:tab w:val="right" w:pos="8504"/>
      </w:tabs>
    </w:pPr>
    <w:rPr>
      <w:sz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6835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Nmerodepgina">
    <w:name w:val="page number"/>
    <w:rsid w:val="00086835"/>
    <w:rPr>
      <w:rFonts w:ascii="Arial" w:hAnsi="Arial"/>
      <w:sz w:val="16"/>
    </w:rPr>
  </w:style>
  <w:style w:type="character" w:styleId="Hipervnculo">
    <w:name w:val="Hyperlink"/>
    <w:uiPriority w:val="99"/>
    <w:rsid w:val="00086835"/>
    <w:rPr>
      <w:color w:val="0000FF"/>
      <w:u w:val="single"/>
    </w:rPr>
  </w:style>
  <w:style w:type="table" w:styleId="Tablaconcuadrcula">
    <w:name w:val="Table Grid"/>
    <w:basedOn w:val="Tablanormal"/>
    <w:rsid w:val="0008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68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62156"/>
    <w:pPr>
      <w:tabs>
        <w:tab w:val="right" w:leader="dot" w:pos="9062"/>
      </w:tabs>
      <w:spacing w:after="100"/>
      <w:jc w:val="center"/>
    </w:pPr>
    <w:rPr>
      <w:rFonts w:ascii="Verdana" w:hAnsi="Verdana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086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C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086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086835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86835"/>
    <w:rPr>
      <w:rFonts w:eastAsiaTheme="minorEastAsia"/>
      <w:lang w:eastAsia="es-EC"/>
    </w:rPr>
  </w:style>
  <w:style w:type="paragraph" w:customStyle="1" w:styleId="Default">
    <w:name w:val="Default"/>
    <w:rsid w:val="000868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8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83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GRANDA VILLEGAS JESSICA ESTHEFANIA</dc:creator>
  <cp:lastModifiedBy>GRANDA VILLEGAS JESSICA ESTHEFANIA</cp:lastModifiedBy>
  <cp:revision>11</cp:revision>
  <cp:lastPrinted>2017-04-18T16:59:00Z</cp:lastPrinted>
  <dcterms:created xsi:type="dcterms:W3CDTF">2017-04-18T20:16:00Z</dcterms:created>
  <dcterms:modified xsi:type="dcterms:W3CDTF">2017-04-18T20:29:00Z</dcterms:modified>
</cp:coreProperties>
</file>