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D7" w:rsidRPr="003D7919" w:rsidRDefault="00223CD7" w:rsidP="00223CD7">
      <w:pPr>
        <w:jc w:val="center"/>
        <w:rPr>
          <w:rFonts w:ascii="Arial" w:hAnsi="Arial" w:cs="Arial"/>
          <w:sz w:val="20"/>
          <w:szCs w:val="20"/>
        </w:rPr>
      </w:pPr>
      <w:r w:rsidRPr="003D7919">
        <w:rPr>
          <w:rFonts w:ascii="Arial" w:hAnsi="Arial" w:cs="Arial"/>
          <w:b/>
          <w:sz w:val="20"/>
          <w:szCs w:val="20"/>
        </w:rPr>
        <w:t>FORMULARIOS CORRESPONDIENTES</w:t>
      </w:r>
      <w:r w:rsidR="005B33EC">
        <w:rPr>
          <w:rFonts w:ascii="Arial" w:hAnsi="Arial" w:cs="Arial"/>
          <w:b/>
          <w:sz w:val="20"/>
          <w:szCs w:val="20"/>
        </w:rPr>
        <w:t xml:space="preserve"> </w:t>
      </w:r>
      <w:r w:rsidR="00E24B79">
        <w:rPr>
          <w:rFonts w:ascii="Arial" w:hAnsi="Arial" w:cs="Arial"/>
          <w:b/>
          <w:sz w:val="20"/>
          <w:szCs w:val="20"/>
        </w:rPr>
        <w:t>A LOS PARÁMETROS DE CALIDAD PARA LA PRESTACIÓN DE SERVICIOS DE TELECOMUNICACIONES POR SATÉLITE</w:t>
      </w:r>
      <w:r w:rsidRPr="003D7919">
        <w:rPr>
          <w:rFonts w:ascii="Arial" w:hAnsi="Arial" w:cs="Arial"/>
          <w:b/>
          <w:sz w:val="20"/>
          <w:szCs w:val="20"/>
        </w:rPr>
        <w:t>.</w:t>
      </w:r>
    </w:p>
    <w:p w:rsidR="00223CD7" w:rsidRPr="003D7919" w:rsidRDefault="00223CD7" w:rsidP="00223CD7">
      <w:pPr>
        <w:jc w:val="both"/>
        <w:rPr>
          <w:rFonts w:ascii="Arial" w:hAnsi="Arial" w:cs="Arial"/>
          <w:sz w:val="20"/>
          <w:szCs w:val="20"/>
        </w:rPr>
      </w:pPr>
    </w:p>
    <w:p w:rsidR="001179B0" w:rsidRPr="003D7919" w:rsidRDefault="001179B0" w:rsidP="00223CD7">
      <w:pPr>
        <w:jc w:val="both"/>
        <w:rPr>
          <w:rFonts w:ascii="Arial" w:hAnsi="Arial" w:cs="Arial"/>
          <w:sz w:val="20"/>
          <w:szCs w:val="20"/>
        </w:rPr>
      </w:pPr>
    </w:p>
    <w:p w:rsidR="001179B0" w:rsidRPr="003D7919" w:rsidRDefault="005418E1" w:rsidP="005E0FD1">
      <w:pPr>
        <w:numPr>
          <w:ilvl w:val="0"/>
          <w:numId w:val="1"/>
        </w:numPr>
        <w:pBdr>
          <w:bottom w:val="single" w:sz="4" w:space="1" w:color="auto"/>
        </w:pBdr>
        <w:spacing w:before="120" w:after="120"/>
        <w:ind w:left="714" w:hanging="357"/>
        <w:jc w:val="both"/>
        <w:rPr>
          <w:rFonts w:ascii="Arial" w:hAnsi="Arial" w:cs="Arial"/>
          <w:b/>
          <w:sz w:val="20"/>
          <w:szCs w:val="20"/>
        </w:rPr>
      </w:pPr>
      <w:r w:rsidRPr="003D7919">
        <w:rPr>
          <w:rFonts w:ascii="Arial" w:hAnsi="Arial" w:cs="Arial"/>
          <w:b/>
          <w:sz w:val="20"/>
          <w:szCs w:val="20"/>
        </w:rPr>
        <w:t>INTRODUCCIÓN</w:t>
      </w:r>
    </w:p>
    <w:p w:rsidR="005B33EC" w:rsidRDefault="005B33EC" w:rsidP="00B172A1">
      <w:pPr>
        <w:spacing w:before="120"/>
        <w:ind w:left="357"/>
        <w:jc w:val="both"/>
        <w:rPr>
          <w:rFonts w:ascii="Arial" w:hAnsi="Arial" w:cs="Arial"/>
          <w:sz w:val="20"/>
          <w:szCs w:val="20"/>
        </w:rPr>
      </w:pPr>
      <w:r>
        <w:rPr>
          <w:rFonts w:ascii="Arial" w:hAnsi="Arial" w:cs="Arial"/>
          <w:sz w:val="20"/>
          <w:szCs w:val="20"/>
        </w:rPr>
        <w:t>Mediante Resolución 168-08-CONATEL-2010 de 7 de mayo de 2010 el Consejo Nacional de Telecomunicaciones aprobó los PARÁMETROS DE CALIDAD PARA LA PRESTACIÓN DE SERVICIOS FINALES DE TELECOMUNICACIONES POR SATÉLITE, así como las CONS</w:t>
      </w:r>
      <w:r w:rsidR="003D2F6B">
        <w:rPr>
          <w:rFonts w:ascii="Arial" w:hAnsi="Arial" w:cs="Arial"/>
          <w:sz w:val="20"/>
          <w:szCs w:val="20"/>
        </w:rPr>
        <w:t>I</w:t>
      </w:r>
      <w:r>
        <w:rPr>
          <w:rFonts w:ascii="Arial" w:hAnsi="Arial" w:cs="Arial"/>
          <w:sz w:val="20"/>
          <w:szCs w:val="20"/>
        </w:rPr>
        <w:t>DERACIONES GENERALES DE APLICACIÓN A LOS PARÁMETROS DE CALIDAD PARA LA PRESTACIÓN DE SERVICIOS FINALES DE TELECOMUNICACIONES POR SATÉLITE; para ser incorporados en los contratos de concesión para la prestación de servicios finales de telecomunicaciones por satélite que suscriba la SENATEL.</w:t>
      </w:r>
    </w:p>
    <w:p w:rsidR="00F05DA1" w:rsidRDefault="00F05DA1" w:rsidP="00B172A1">
      <w:pPr>
        <w:spacing w:before="120"/>
        <w:ind w:left="357"/>
        <w:jc w:val="both"/>
        <w:rPr>
          <w:rFonts w:ascii="Arial" w:hAnsi="Arial" w:cs="Arial"/>
          <w:sz w:val="20"/>
          <w:szCs w:val="20"/>
        </w:rPr>
      </w:pPr>
    </w:p>
    <w:p w:rsidR="008D3534" w:rsidRPr="003D7919" w:rsidRDefault="00FA3EC0" w:rsidP="005E0FD1">
      <w:pPr>
        <w:numPr>
          <w:ilvl w:val="0"/>
          <w:numId w:val="1"/>
        </w:numPr>
        <w:pBdr>
          <w:bottom w:val="single" w:sz="4" w:space="1" w:color="auto"/>
        </w:pBdr>
        <w:spacing w:before="120" w:after="120"/>
        <w:ind w:left="714" w:hanging="357"/>
        <w:jc w:val="both"/>
        <w:rPr>
          <w:rFonts w:ascii="Arial" w:hAnsi="Arial" w:cs="Arial"/>
          <w:b/>
          <w:sz w:val="20"/>
          <w:szCs w:val="20"/>
        </w:rPr>
      </w:pPr>
      <w:r w:rsidRPr="003D7919">
        <w:rPr>
          <w:rFonts w:ascii="Arial" w:hAnsi="Arial" w:cs="Arial"/>
          <w:b/>
          <w:sz w:val="20"/>
          <w:szCs w:val="20"/>
        </w:rPr>
        <w:t>DESCRIPCIÓN DE LOS FORMATOS</w:t>
      </w:r>
    </w:p>
    <w:p w:rsidR="00123693" w:rsidRPr="003D7919" w:rsidRDefault="00D3253C" w:rsidP="007431E5">
      <w:pPr>
        <w:numPr>
          <w:ilvl w:val="1"/>
          <w:numId w:val="1"/>
        </w:numPr>
        <w:spacing w:before="120"/>
        <w:jc w:val="both"/>
        <w:rPr>
          <w:rFonts w:ascii="Arial" w:hAnsi="Arial" w:cs="Arial"/>
          <w:b/>
          <w:i/>
          <w:sz w:val="20"/>
          <w:szCs w:val="20"/>
        </w:rPr>
      </w:pPr>
      <w:r w:rsidRPr="003D7919">
        <w:rPr>
          <w:rFonts w:ascii="Arial" w:hAnsi="Arial" w:cs="Arial"/>
          <w:b/>
          <w:i/>
          <w:sz w:val="20"/>
          <w:szCs w:val="20"/>
        </w:rPr>
        <w:t xml:space="preserve">Formato </w:t>
      </w:r>
      <w:r w:rsidR="00E24B79">
        <w:rPr>
          <w:rFonts w:ascii="Arial" w:hAnsi="Arial" w:cs="Arial"/>
          <w:b/>
          <w:i/>
          <w:sz w:val="20"/>
          <w:szCs w:val="20"/>
        </w:rPr>
        <w:t>STFS</w:t>
      </w:r>
      <w:r w:rsidRPr="003D7919">
        <w:rPr>
          <w:rFonts w:ascii="Arial" w:hAnsi="Arial" w:cs="Arial"/>
          <w:b/>
          <w:i/>
          <w:sz w:val="20"/>
          <w:szCs w:val="20"/>
        </w:rPr>
        <w:t>-QoS-5.1</w:t>
      </w:r>
      <w:r w:rsidR="00F36794">
        <w:rPr>
          <w:rFonts w:ascii="Arial" w:hAnsi="Arial" w:cs="Arial"/>
          <w:b/>
          <w:i/>
          <w:sz w:val="20"/>
          <w:szCs w:val="20"/>
        </w:rPr>
        <w:t xml:space="preserve"> </w:t>
      </w:r>
      <w:r w:rsidR="0070621B">
        <w:rPr>
          <w:rFonts w:ascii="Arial" w:hAnsi="Arial" w:cs="Arial"/>
          <w:b/>
          <w:i/>
          <w:sz w:val="20"/>
          <w:szCs w:val="20"/>
        </w:rPr>
        <w:t>(</w:t>
      </w:r>
      <w:r w:rsidR="001F2625" w:rsidRPr="001F2625">
        <w:rPr>
          <w:rFonts w:ascii="Arial" w:hAnsi="Arial" w:cs="Arial"/>
          <w:b/>
          <w:i/>
          <w:sz w:val="20"/>
          <w:szCs w:val="20"/>
        </w:rPr>
        <w:t>RELACIÓN CON EL CLIENTE</w:t>
      </w:r>
      <w:r w:rsidR="0070621B">
        <w:rPr>
          <w:rFonts w:ascii="Arial" w:hAnsi="Arial" w:cs="Arial"/>
          <w:b/>
          <w:i/>
          <w:sz w:val="20"/>
          <w:szCs w:val="20"/>
        </w:rPr>
        <w:t>)</w:t>
      </w:r>
      <w:r w:rsidRPr="003D7919">
        <w:rPr>
          <w:rFonts w:ascii="Arial" w:hAnsi="Arial" w:cs="Arial"/>
          <w:b/>
          <w:i/>
          <w:sz w:val="20"/>
          <w:szCs w:val="20"/>
        </w:rPr>
        <w:t>.-</w:t>
      </w:r>
      <w:r w:rsidRPr="003D7919">
        <w:rPr>
          <w:rFonts w:ascii="Arial" w:hAnsi="Arial" w:cs="Arial"/>
          <w:sz w:val="20"/>
          <w:szCs w:val="20"/>
        </w:rPr>
        <w:t xml:space="preserve"> </w:t>
      </w:r>
      <w:r w:rsidR="00471B77" w:rsidRPr="003D7919">
        <w:rPr>
          <w:rFonts w:ascii="Arial" w:hAnsi="Arial" w:cs="Arial"/>
          <w:sz w:val="20"/>
          <w:szCs w:val="20"/>
        </w:rPr>
        <w:t xml:space="preserve">Formato mediante el cual la operadora </w:t>
      </w:r>
      <w:r w:rsidR="004E7F8C">
        <w:rPr>
          <w:rFonts w:ascii="Arial" w:hAnsi="Arial" w:cs="Arial"/>
          <w:sz w:val="20"/>
          <w:szCs w:val="20"/>
        </w:rPr>
        <w:t>reportará</w:t>
      </w:r>
      <w:r w:rsidR="00987DE5" w:rsidRPr="003D7919">
        <w:rPr>
          <w:rFonts w:ascii="Arial" w:hAnsi="Arial" w:cs="Arial"/>
          <w:sz w:val="20"/>
          <w:szCs w:val="20"/>
        </w:rPr>
        <w:t xml:space="preserve"> el grado de satisfacción que tiene un </w:t>
      </w:r>
      <w:r w:rsidR="00F36794">
        <w:rPr>
          <w:rFonts w:ascii="Arial" w:hAnsi="Arial" w:cs="Arial"/>
          <w:sz w:val="20"/>
          <w:szCs w:val="20"/>
        </w:rPr>
        <w:t>c</w:t>
      </w:r>
      <w:r w:rsidR="00987DE5" w:rsidRPr="003D7919">
        <w:rPr>
          <w:rFonts w:ascii="Arial" w:hAnsi="Arial" w:cs="Arial"/>
          <w:sz w:val="20"/>
          <w:szCs w:val="20"/>
        </w:rPr>
        <w:t>liente</w:t>
      </w:r>
      <w:r w:rsidR="00F248EC" w:rsidRPr="003D7919">
        <w:rPr>
          <w:rFonts w:ascii="Arial" w:hAnsi="Arial" w:cs="Arial"/>
          <w:sz w:val="20"/>
          <w:szCs w:val="20"/>
        </w:rPr>
        <w:t>:</w:t>
      </w:r>
    </w:p>
    <w:p w:rsidR="00F248EC" w:rsidRPr="003D7919" w:rsidRDefault="00AF49FA" w:rsidP="00F248EC">
      <w:pPr>
        <w:numPr>
          <w:ilvl w:val="2"/>
          <w:numId w:val="1"/>
        </w:numPr>
        <w:spacing w:before="120"/>
        <w:jc w:val="both"/>
        <w:rPr>
          <w:rFonts w:ascii="Arial" w:hAnsi="Arial" w:cs="Arial"/>
          <w:sz w:val="20"/>
          <w:szCs w:val="20"/>
        </w:rPr>
      </w:pPr>
      <w:r w:rsidRPr="003D7919">
        <w:rPr>
          <w:rFonts w:ascii="Arial" w:hAnsi="Arial" w:cs="Arial"/>
          <w:b/>
          <w:sz w:val="20"/>
          <w:szCs w:val="20"/>
        </w:rPr>
        <w:t>Período de medición de la muestra:</w:t>
      </w:r>
      <w:r w:rsidRPr="003D7919">
        <w:rPr>
          <w:rFonts w:ascii="Arial" w:hAnsi="Arial" w:cs="Arial"/>
          <w:sz w:val="20"/>
          <w:szCs w:val="20"/>
        </w:rPr>
        <w:t xml:space="preserve"> </w:t>
      </w:r>
      <w:r w:rsidR="000156EF" w:rsidRPr="003D7919">
        <w:rPr>
          <w:rFonts w:ascii="Arial" w:hAnsi="Arial" w:cs="Arial"/>
          <w:sz w:val="20"/>
          <w:szCs w:val="20"/>
        </w:rPr>
        <w:t>Se debe es</w:t>
      </w:r>
      <w:r w:rsidR="000C55FB" w:rsidRPr="003D7919">
        <w:rPr>
          <w:rFonts w:ascii="Arial" w:hAnsi="Arial" w:cs="Arial"/>
          <w:sz w:val="20"/>
          <w:szCs w:val="20"/>
        </w:rPr>
        <w:t xml:space="preserve">pecificar el período </w:t>
      </w:r>
      <w:r w:rsidR="004E7F8C">
        <w:rPr>
          <w:rFonts w:ascii="Arial" w:hAnsi="Arial" w:cs="Arial"/>
          <w:sz w:val="20"/>
          <w:szCs w:val="20"/>
        </w:rPr>
        <w:t>en el cual se realizó la encuesta</w:t>
      </w:r>
      <w:r w:rsidR="00516C77" w:rsidRPr="003D7919">
        <w:rPr>
          <w:rFonts w:ascii="Arial" w:hAnsi="Arial" w:cs="Arial"/>
          <w:sz w:val="20"/>
          <w:szCs w:val="20"/>
        </w:rPr>
        <w:t>.</w:t>
      </w:r>
    </w:p>
    <w:p w:rsidR="00B75E3A" w:rsidRPr="003D7919" w:rsidRDefault="00B75E3A" w:rsidP="00F248EC">
      <w:pPr>
        <w:numPr>
          <w:ilvl w:val="2"/>
          <w:numId w:val="1"/>
        </w:numPr>
        <w:spacing w:before="120"/>
        <w:jc w:val="both"/>
        <w:rPr>
          <w:rFonts w:ascii="Arial" w:hAnsi="Arial" w:cs="Arial"/>
          <w:b/>
          <w:sz w:val="20"/>
          <w:szCs w:val="20"/>
        </w:rPr>
      </w:pPr>
      <w:r w:rsidRPr="003D7919">
        <w:rPr>
          <w:rFonts w:ascii="Arial" w:hAnsi="Arial" w:cs="Arial"/>
          <w:b/>
          <w:sz w:val="20"/>
          <w:szCs w:val="20"/>
        </w:rPr>
        <w:t>Número de encuestados</w:t>
      </w:r>
      <w:r w:rsidR="00B22D9D" w:rsidRPr="003D7919">
        <w:rPr>
          <w:rFonts w:ascii="Arial" w:hAnsi="Arial" w:cs="Arial"/>
          <w:b/>
          <w:sz w:val="20"/>
          <w:szCs w:val="20"/>
        </w:rPr>
        <w:t xml:space="preserve"> </w:t>
      </w:r>
      <w:proofErr w:type="spellStart"/>
      <w:r w:rsidR="00B22D9D" w:rsidRPr="003D7919">
        <w:rPr>
          <w:rFonts w:ascii="Arial" w:hAnsi="Arial" w:cs="Arial"/>
          <w:b/>
          <w:i/>
          <w:sz w:val="20"/>
          <w:szCs w:val="20"/>
        </w:rPr>
        <w:t>Nc</w:t>
      </w:r>
      <w:proofErr w:type="spellEnd"/>
      <w:r w:rsidRPr="003D7919">
        <w:rPr>
          <w:rFonts w:ascii="Arial" w:hAnsi="Arial" w:cs="Arial"/>
          <w:b/>
          <w:sz w:val="20"/>
          <w:szCs w:val="20"/>
        </w:rPr>
        <w:t xml:space="preserve">: </w:t>
      </w:r>
      <w:r w:rsidR="00BF572E" w:rsidRPr="003D7919">
        <w:rPr>
          <w:rFonts w:ascii="Arial" w:hAnsi="Arial" w:cs="Arial"/>
          <w:sz w:val="20"/>
          <w:szCs w:val="20"/>
        </w:rPr>
        <w:t>Se debe especificar la cantidad de clientes que participaron en la encuesta dentro del período y provincia indicados.</w:t>
      </w:r>
    </w:p>
    <w:p w:rsidR="00D7547A" w:rsidRPr="003D7919" w:rsidRDefault="00F80B31" w:rsidP="00F248EC">
      <w:pPr>
        <w:numPr>
          <w:ilvl w:val="2"/>
          <w:numId w:val="1"/>
        </w:numPr>
        <w:spacing w:before="120"/>
        <w:jc w:val="both"/>
        <w:rPr>
          <w:rFonts w:ascii="Arial" w:hAnsi="Arial" w:cs="Arial"/>
          <w:b/>
          <w:sz w:val="20"/>
          <w:szCs w:val="20"/>
        </w:rPr>
      </w:pPr>
      <w:r w:rsidRPr="003D7919">
        <w:rPr>
          <w:rFonts w:ascii="Arial" w:hAnsi="Arial" w:cs="Arial"/>
          <w:b/>
          <w:sz w:val="20"/>
          <w:szCs w:val="20"/>
        </w:rPr>
        <w:t>Valor de la calificación del i</w:t>
      </w:r>
      <w:r w:rsidRPr="003D7919">
        <w:rPr>
          <w:rFonts w:ascii="Arial" w:hAnsi="Arial" w:cs="Arial"/>
          <w:sz w:val="20"/>
          <w:szCs w:val="20"/>
        </w:rPr>
        <w:t>-</w:t>
      </w:r>
      <w:r w:rsidRPr="003D7919">
        <w:rPr>
          <w:rFonts w:ascii="Arial" w:hAnsi="Arial" w:cs="Arial"/>
          <w:b/>
          <w:sz w:val="20"/>
          <w:szCs w:val="20"/>
        </w:rPr>
        <w:t>ésimo encuestado</w:t>
      </w:r>
      <w:r w:rsidR="00B22D9D" w:rsidRPr="003D7919">
        <w:rPr>
          <w:rFonts w:ascii="Arial" w:hAnsi="Arial" w:cs="Arial"/>
          <w:b/>
          <w:sz w:val="20"/>
          <w:szCs w:val="20"/>
        </w:rPr>
        <w:t xml:space="preserve"> </w:t>
      </w:r>
      <w:r w:rsidR="00B22D9D" w:rsidRPr="003D7919">
        <w:rPr>
          <w:rFonts w:ascii="Arial" w:hAnsi="Arial" w:cs="Arial"/>
          <w:b/>
          <w:i/>
          <w:sz w:val="20"/>
          <w:szCs w:val="20"/>
        </w:rPr>
        <w:t>Ci</w:t>
      </w:r>
      <w:r w:rsidRPr="003D7919">
        <w:rPr>
          <w:rFonts w:ascii="Arial" w:hAnsi="Arial" w:cs="Arial"/>
          <w:b/>
          <w:sz w:val="20"/>
          <w:szCs w:val="20"/>
        </w:rPr>
        <w:t>:</w:t>
      </w:r>
      <w:r w:rsidRPr="003D7919">
        <w:rPr>
          <w:rFonts w:ascii="Arial" w:hAnsi="Arial" w:cs="Arial"/>
          <w:sz w:val="20"/>
          <w:szCs w:val="20"/>
        </w:rPr>
        <w:t xml:space="preserve"> </w:t>
      </w:r>
      <w:r w:rsidR="005117E9" w:rsidRPr="003D7919">
        <w:rPr>
          <w:rFonts w:ascii="Arial" w:hAnsi="Arial" w:cs="Arial"/>
          <w:sz w:val="20"/>
          <w:szCs w:val="20"/>
        </w:rPr>
        <w:t xml:space="preserve">Aquí se debe </w:t>
      </w:r>
      <w:r w:rsidR="00D7547A" w:rsidRPr="003D7919">
        <w:rPr>
          <w:rFonts w:ascii="Arial" w:hAnsi="Arial" w:cs="Arial"/>
          <w:sz w:val="20"/>
          <w:szCs w:val="20"/>
        </w:rPr>
        <w:t>indicar el grado de satisfacción que tiene un cliente que está relacionado con:</w:t>
      </w:r>
    </w:p>
    <w:p w:rsidR="00F80B31" w:rsidRPr="00523BAE" w:rsidRDefault="00C12FDE" w:rsidP="00E24B79">
      <w:pPr>
        <w:numPr>
          <w:ilvl w:val="3"/>
          <w:numId w:val="1"/>
        </w:numPr>
        <w:spacing w:before="120"/>
        <w:jc w:val="both"/>
        <w:rPr>
          <w:rFonts w:ascii="Arial" w:hAnsi="Arial" w:cs="Arial"/>
          <w:b/>
          <w:sz w:val="20"/>
          <w:szCs w:val="20"/>
        </w:rPr>
      </w:pPr>
      <w:r w:rsidRPr="00523BAE">
        <w:rPr>
          <w:rFonts w:ascii="Arial" w:hAnsi="Arial" w:cs="Arial"/>
          <w:sz w:val="20"/>
          <w:szCs w:val="20"/>
        </w:rPr>
        <w:t xml:space="preserve">Percepción general </w:t>
      </w:r>
      <w:r w:rsidR="00E24B79" w:rsidRPr="00523BAE">
        <w:rPr>
          <w:rFonts w:ascii="Arial" w:hAnsi="Arial" w:cs="Arial"/>
          <w:sz w:val="20"/>
          <w:szCs w:val="20"/>
        </w:rPr>
        <w:t>de la calidad del servicio</w:t>
      </w:r>
      <w:r w:rsidR="00523BAE">
        <w:rPr>
          <w:rFonts w:ascii="Arial" w:hAnsi="Arial" w:cs="Arial"/>
          <w:sz w:val="20"/>
          <w:szCs w:val="20"/>
        </w:rPr>
        <w:t>, de acuerdo a lo descrito en el subtitulado DEFINICIÓN del parámetro de calidad RELACIÓN CON EL CLIENTE, Código 5.1.</w:t>
      </w:r>
      <w:r w:rsidR="00523BAE" w:rsidRPr="00523BAE">
        <w:rPr>
          <w:rFonts w:ascii="Arial" w:hAnsi="Arial" w:cs="Arial"/>
          <w:sz w:val="20"/>
          <w:szCs w:val="20"/>
        </w:rPr>
        <w:t xml:space="preserve"> </w:t>
      </w:r>
    </w:p>
    <w:p w:rsidR="002811BD" w:rsidRDefault="006C1D07" w:rsidP="00BC587F">
      <w:pPr>
        <w:numPr>
          <w:ilvl w:val="3"/>
          <w:numId w:val="1"/>
        </w:numPr>
        <w:spacing w:before="120"/>
        <w:jc w:val="both"/>
        <w:rPr>
          <w:rFonts w:ascii="Arial" w:hAnsi="Arial" w:cs="Arial"/>
          <w:sz w:val="20"/>
          <w:szCs w:val="20"/>
        </w:rPr>
      </w:pPr>
      <w:r w:rsidRPr="002811BD">
        <w:rPr>
          <w:rFonts w:ascii="Arial" w:hAnsi="Arial" w:cs="Arial"/>
          <w:sz w:val="20"/>
          <w:szCs w:val="20"/>
        </w:rPr>
        <w:t xml:space="preserve">Trato al </w:t>
      </w:r>
      <w:r w:rsidR="00E24B79" w:rsidRPr="002811BD">
        <w:rPr>
          <w:rFonts w:ascii="Arial" w:hAnsi="Arial" w:cs="Arial"/>
          <w:sz w:val="20"/>
          <w:szCs w:val="20"/>
        </w:rPr>
        <w:t>cliente (amabilidad, disponibilidad y rapidez</w:t>
      </w:r>
      <w:r w:rsidR="002811BD" w:rsidRPr="002811BD">
        <w:rPr>
          <w:rFonts w:ascii="Arial" w:hAnsi="Arial" w:cs="Arial"/>
          <w:sz w:val="20"/>
          <w:szCs w:val="20"/>
        </w:rPr>
        <w:t>)</w:t>
      </w:r>
      <w:r w:rsidR="00523BAE" w:rsidRPr="002811BD">
        <w:rPr>
          <w:rFonts w:ascii="Arial" w:hAnsi="Arial" w:cs="Arial"/>
          <w:sz w:val="20"/>
          <w:szCs w:val="20"/>
        </w:rPr>
        <w:t>,</w:t>
      </w:r>
      <w:r w:rsidR="00523BAE">
        <w:rPr>
          <w:rFonts w:ascii="Arial" w:hAnsi="Arial" w:cs="Arial"/>
          <w:sz w:val="20"/>
          <w:szCs w:val="20"/>
        </w:rPr>
        <w:t xml:space="preserve"> de acuerdo a lo descrito en el subtitulado DEFINICIÓN del parámetro de calidad RELACIÓN CON EL CLIENTE, Código 5.1.</w:t>
      </w:r>
      <w:r w:rsidR="00E24B79" w:rsidRPr="00E24B79">
        <w:rPr>
          <w:rFonts w:ascii="Arial" w:hAnsi="Arial" w:cs="Arial"/>
          <w:sz w:val="20"/>
          <w:szCs w:val="20"/>
        </w:rPr>
        <w:t xml:space="preserve"> </w:t>
      </w:r>
    </w:p>
    <w:p w:rsidR="00362C10" w:rsidRDefault="003A577F" w:rsidP="003A577F">
      <w:pPr>
        <w:numPr>
          <w:ilvl w:val="2"/>
          <w:numId w:val="1"/>
        </w:numPr>
        <w:spacing w:before="120"/>
        <w:jc w:val="both"/>
        <w:rPr>
          <w:rFonts w:ascii="Arial" w:hAnsi="Arial" w:cs="Arial"/>
          <w:b/>
          <w:sz w:val="20"/>
          <w:szCs w:val="20"/>
        </w:rPr>
      </w:pPr>
      <w:r w:rsidRPr="002811BD">
        <w:rPr>
          <w:rFonts w:ascii="Arial" w:hAnsi="Arial" w:cs="Arial"/>
          <w:b/>
          <w:sz w:val="20"/>
          <w:szCs w:val="20"/>
        </w:rPr>
        <w:t>Relación con el cliente</w:t>
      </w:r>
      <w:r w:rsidR="00C10D92">
        <w:rPr>
          <w:rFonts w:ascii="Arial" w:hAnsi="Arial" w:cs="Arial"/>
          <w:b/>
          <w:sz w:val="20"/>
          <w:szCs w:val="20"/>
        </w:rPr>
        <w:t xml:space="preserve"> por provincia</w:t>
      </w:r>
      <w:r w:rsidRPr="002811BD">
        <w:rPr>
          <w:rFonts w:ascii="Arial" w:hAnsi="Arial" w:cs="Arial"/>
          <w:b/>
          <w:sz w:val="20"/>
          <w:szCs w:val="20"/>
        </w:rPr>
        <w:t xml:space="preserve">: </w:t>
      </w:r>
      <w:r w:rsidR="00362C10" w:rsidRPr="00BC587F">
        <w:rPr>
          <w:rFonts w:ascii="Arial" w:hAnsi="Arial" w:cs="Arial"/>
          <w:sz w:val="20"/>
          <w:szCs w:val="20"/>
        </w:rPr>
        <w:t>En este campo s</w:t>
      </w:r>
      <w:r w:rsidR="00362C10">
        <w:rPr>
          <w:rFonts w:ascii="Arial" w:hAnsi="Arial" w:cs="Arial"/>
          <w:sz w:val="20"/>
          <w:szCs w:val="20"/>
        </w:rPr>
        <w:t>e calcula el índice parcial por provincia, haciendo un promedio de los dos aspectos evaluados previstos en la definición.</w:t>
      </w:r>
    </w:p>
    <w:p w:rsidR="00581702" w:rsidRPr="003D7919" w:rsidRDefault="00581702" w:rsidP="00B45342">
      <w:pPr>
        <w:numPr>
          <w:ilvl w:val="2"/>
          <w:numId w:val="1"/>
        </w:numPr>
        <w:spacing w:before="120"/>
        <w:jc w:val="both"/>
        <w:rPr>
          <w:rFonts w:ascii="Arial" w:hAnsi="Arial" w:cs="Arial"/>
          <w:b/>
          <w:sz w:val="20"/>
          <w:szCs w:val="20"/>
        </w:rPr>
      </w:pPr>
      <w:r w:rsidRPr="002811BD">
        <w:rPr>
          <w:rFonts w:ascii="Arial" w:hAnsi="Arial" w:cs="Arial"/>
          <w:b/>
          <w:sz w:val="20"/>
          <w:szCs w:val="20"/>
        </w:rPr>
        <w:t xml:space="preserve">Observaciones: </w:t>
      </w:r>
      <w:r w:rsidRPr="002811BD">
        <w:rPr>
          <w:rFonts w:ascii="Arial" w:hAnsi="Arial" w:cs="Arial"/>
          <w:sz w:val="20"/>
          <w:szCs w:val="20"/>
        </w:rPr>
        <w:t>En este campo se debe especificar alguna observación general en caso de haberla, obtenida de los result</w:t>
      </w:r>
      <w:r w:rsidRPr="003D7919">
        <w:rPr>
          <w:rFonts w:ascii="Arial" w:hAnsi="Arial" w:cs="Arial"/>
          <w:sz w:val="20"/>
          <w:szCs w:val="20"/>
        </w:rPr>
        <w:t>ados parciales de la encuesta.</w:t>
      </w:r>
    </w:p>
    <w:p w:rsidR="00C10D92" w:rsidRDefault="00C10D92" w:rsidP="00BC587F">
      <w:pPr>
        <w:spacing w:before="120"/>
        <w:ind w:left="708"/>
        <w:jc w:val="both"/>
        <w:rPr>
          <w:rFonts w:ascii="Arial" w:hAnsi="Arial" w:cs="Arial"/>
          <w:sz w:val="20"/>
          <w:szCs w:val="20"/>
        </w:rPr>
      </w:pPr>
      <w:r w:rsidRPr="00C10D92">
        <w:rPr>
          <w:rFonts w:ascii="Arial" w:hAnsi="Arial" w:cs="Arial"/>
          <w:sz w:val="20"/>
          <w:szCs w:val="20"/>
        </w:rPr>
        <w:t xml:space="preserve">En la parte inferior del formulario, se encuentra un cuadro para realizar el cálculo del </w:t>
      </w:r>
      <w:r w:rsidRPr="002811BD">
        <w:rPr>
          <w:rFonts w:ascii="Arial" w:hAnsi="Arial" w:cs="Arial"/>
          <w:sz w:val="20"/>
          <w:szCs w:val="20"/>
        </w:rPr>
        <w:t>índice principal de este parámetro</w:t>
      </w:r>
      <w:r w:rsidRPr="00C10D92">
        <w:rPr>
          <w:rFonts w:ascii="Arial" w:hAnsi="Arial" w:cs="Arial"/>
          <w:sz w:val="20"/>
          <w:szCs w:val="20"/>
        </w:rPr>
        <w:t xml:space="preserve"> RELACIÓN CON EL CLIENTE, </w:t>
      </w:r>
      <w:r w:rsidRPr="002811BD">
        <w:rPr>
          <w:rFonts w:ascii="Arial" w:hAnsi="Arial" w:cs="Arial"/>
          <w:sz w:val="20"/>
          <w:szCs w:val="20"/>
        </w:rPr>
        <w:t>el cual se va a calcular de la siguiente manera:</w:t>
      </w:r>
    </w:p>
    <w:p w:rsidR="003324B3" w:rsidRPr="002811BD" w:rsidRDefault="003324B3" w:rsidP="003324B3">
      <w:pPr>
        <w:spacing w:before="120"/>
        <w:ind w:left="708"/>
        <w:jc w:val="center"/>
        <w:rPr>
          <w:rFonts w:ascii="Arial" w:hAnsi="Arial" w:cs="Arial"/>
          <w:b/>
          <w:sz w:val="20"/>
          <w:szCs w:val="20"/>
        </w:rPr>
      </w:pPr>
      <w:r>
        <w:rPr>
          <w:noProof/>
          <w:lang w:val="es-EC" w:eastAsia="es-EC"/>
        </w:rPr>
        <w:drawing>
          <wp:inline distT="0" distB="0" distL="0" distR="0" wp14:anchorId="1D552266" wp14:editId="61113144">
            <wp:extent cx="1133478" cy="621582"/>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9206" t="51565" r="41660" b="42174"/>
                    <a:stretch/>
                  </pic:blipFill>
                  <pic:spPr bwMode="auto">
                    <a:xfrm>
                      <a:off x="0" y="0"/>
                      <a:ext cx="1134065" cy="621904"/>
                    </a:xfrm>
                    <a:prstGeom prst="rect">
                      <a:avLst/>
                    </a:prstGeom>
                    <a:ln>
                      <a:noFill/>
                    </a:ln>
                    <a:extLst>
                      <a:ext uri="{53640926-AAD7-44D8-BBD7-CCE9431645EC}">
                        <a14:shadowObscured xmlns:a14="http://schemas.microsoft.com/office/drawing/2010/main"/>
                      </a:ext>
                    </a:extLst>
                  </pic:spPr>
                </pic:pic>
              </a:graphicData>
            </a:graphic>
          </wp:inline>
        </w:drawing>
      </w:r>
    </w:p>
    <w:p w:rsidR="00C10D92" w:rsidRPr="002811BD" w:rsidRDefault="00C10D92" w:rsidP="00BC587F">
      <w:pPr>
        <w:spacing w:before="120"/>
        <w:ind w:left="708"/>
        <w:jc w:val="both"/>
        <w:rPr>
          <w:rFonts w:ascii="Arial" w:hAnsi="Arial" w:cs="Arial"/>
          <w:sz w:val="20"/>
          <w:szCs w:val="20"/>
        </w:rPr>
      </w:pPr>
      <w:r w:rsidRPr="002811BD">
        <w:rPr>
          <w:rFonts w:ascii="Arial" w:hAnsi="Arial" w:cs="Arial"/>
          <w:sz w:val="20"/>
          <w:szCs w:val="20"/>
        </w:rPr>
        <w:t>Para tener el resultado total del mismo se realizará un promedio con todos los índices parciales obtenidos por provincia</w:t>
      </w:r>
      <w:r>
        <w:rPr>
          <w:rFonts w:ascii="Arial" w:hAnsi="Arial" w:cs="Arial"/>
          <w:sz w:val="20"/>
          <w:szCs w:val="20"/>
        </w:rPr>
        <w:t xml:space="preserve"> </w:t>
      </w:r>
      <w:r w:rsidRPr="00BC587F">
        <w:rPr>
          <w:rFonts w:ascii="Arial" w:hAnsi="Arial" w:cs="Arial"/>
          <w:b/>
          <w:i/>
          <w:sz w:val="20"/>
          <w:szCs w:val="20"/>
        </w:rPr>
        <w:t>Ci</w:t>
      </w:r>
      <w:r>
        <w:rPr>
          <w:rFonts w:ascii="Arial" w:hAnsi="Arial" w:cs="Arial"/>
          <w:sz w:val="20"/>
          <w:szCs w:val="20"/>
        </w:rPr>
        <w:t>,</w:t>
      </w:r>
      <w:r w:rsidR="00D20EEC">
        <w:rPr>
          <w:rFonts w:ascii="Arial" w:hAnsi="Arial" w:cs="Arial"/>
          <w:sz w:val="20"/>
          <w:szCs w:val="20"/>
        </w:rPr>
        <w:t xml:space="preserve"> con </w:t>
      </w:r>
      <w:r>
        <w:rPr>
          <w:rFonts w:ascii="Arial" w:hAnsi="Arial" w:cs="Arial"/>
          <w:sz w:val="20"/>
          <w:szCs w:val="20"/>
        </w:rPr>
        <w:t xml:space="preserve">base </w:t>
      </w:r>
      <w:r w:rsidR="00D20EEC">
        <w:rPr>
          <w:rFonts w:ascii="Arial" w:hAnsi="Arial" w:cs="Arial"/>
          <w:sz w:val="20"/>
          <w:szCs w:val="20"/>
        </w:rPr>
        <w:t>en el</w:t>
      </w:r>
      <w:r>
        <w:rPr>
          <w:rFonts w:ascii="Arial" w:hAnsi="Arial" w:cs="Arial"/>
          <w:sz w:val="20"/>
          <w:szCs w:val="20"/>
        </w:rPr>
        <w:t xml:space="preserve"> número total de encuestados </w:t>
      </w:r>
      <w:proofErr w:type="spellStart"/>
      <w:r w:rsidRPr="00BC587F">
        <w:rPr>
          <w:rFonts w:ascii="Arial" w:hAnsi="Arial" w:cs="Arial"/>
          <w:b/>
          <w:i/>
          <w:sz w:val="20"/>
          <w:szCs w:val="20"/>
        </w:rPr>
        <w:t>Nc</w:t>
      </w:r>
      <w:proofErr w:type="spellEnd"/>
      <w:r w:rsidRPr="002811BD">
        <w:rPr>
          <w:rFonts w:ascii="Arial" w:hAnsi="Arial" w:cs="Arial"/>
          <w:sz w:val="20"/>
          <w:szCs w:val="20"/>
        </w:rPr>
        <w:t>.</w:t>
      </w:r>
    </w:p>
    <w:p w:rsidR="00C10D92" w:rsidRDefault="00C10D92" w:rsidP="00BC587F">
      <w:pPr>
        <w:spacing w:before="120"/>
        <w:ind w:left="360"/>
        <w:jc w:val="both"/>
        <w:rPr>
          <w:rFonts w:ascii="Arial" w:hAnsi="Arial" w:cs="Arial"/>
          <w:sz w:val="20"/>
          <w:szCs w:val="20"/>
        </w:rPr>
      </w:pPr>
    </w:p>
    <w:p w:rsidR="00152E90" w:rsidRPr="00BC587F" w:rsidRDefault="00152E90" w:rsidP="00BC587F">
      <w:pPr>
        <w:spacing w:before="120"/>
        <w:ind w:left="360"/>
        <w:jc w:val="both"/>
        <w:rPr>
          <w:rFonts w:ascii="Arial" w:hAnsi="Arial" w:cs="Arial"/>
          <w:sz w:val="20"/>
          <w:szCs w:val="20"/>
        </w:rPr>
      </w:pPr>
    </w:p>
    <w:p w:rsidR="009E6DF8" w:rsidRPr="003D7919" w:rsidRDefault="00936E13" w:rsidP="009E6DF8">
      <w:pPr>
        <w:numPr>
          <w:ilvl w:val="1"/>
          <w:numId w:val="1"/>
        </w:numPr>
        <w:spacing w:before="120"/>
        <w:jc w:val="both"/>
        <w:rPr>
          <w:rFonts w:ascii="Arial" w:hAnsi="Arial" w:cs="Arial"/>
          <w:b/>
          <w:i/>
          <w:sz w:val="20"/>
          <w:szCs w:val="20"/>
        </w:rPr>
      </w:pPr>
      <w:r w:rsidRPr="003D7919">
        <w:rPr>
          <w:rFonts w:ascii="Arial" w:hAnsi="Arial" w:cs="Arial"/>
          <w:b/>
          <w:i/>
          <w:sz w:val="20"/>
          <w:szCs w:val="20"/>
        </w:rPr>
        <w:lastRenderedPageBreak/>
        <w:t xml:space="preserve">Formato </w:t>
      </w:r>
      <w:r w:rsidR="00577952">
        <w:rPr>
          <w:rFonts w:ascii="Arial" w:hAnsi="Arial" w:cs="Arial"/>
          <w:b/>
          <w:i/>
          <w:sz w:val="20"/>
          <w:szCs w:val="20"/>
        </w:rPr>
        <w:t>STFS</w:t>
      </w:r>
      <w:r w:rsidRPr="003D7919">
        <w:rPr>
          <w:rFonts w:ascii="Arial" w:hAnsi="Arial" w:cs="Arial"/>
          <w:b/>
          <w:i/>
          <w:sz w:val="20"/>
          <w:szCs w:val="20"/>
        </w:rPr>
        <w:t>-QoS-5.</w:t>
      </w:r>
      <w:r w:rsidR="00931009" w:rsidRPr="003D7919">
        <w:rPr>
          <w:rFonts w:ascii="Arial" w:hAnsi="Arial" w:cs="Arial"/>
          <w:b/>
          <w:i/>
          <w:sz w:val="20"/>
          <w:szCs w:val="20"/>
        </w:rPr>
        <w:t>2</w:t>
      </w:r>
      <w:r w:rsidR="00577952">
        <w:rPr>
          <w:rFonts w:ascii="Arial" w:hAnsi="Arial" w:cs="Arial"/>
          <w:b/>
          <w:i/>
          <w:sz w:val="20"/>
          <w:szCs w:val="20"/>
        </w:rPr>
        <w:t xml:space="preserve"> </w:t>
      </w:r>
      <w:r w:rsidR="0013791A">
        <w:rPr>
          <w:rFonts w:ascii="Arial" w:hAnsi="Arial" w:cs="Arial"/>
          <w:b/>
          <w:i/>
          <w:sz w:val="20"/>
          <w:szCs w:val="20"/>
        </w:rPr>
        <w:t>(</w:t>
      </w:r>
      <w:r w:rsidR="0013791A" w:rsidRPr="0013791A">
        <w:rPr>
          <w:rFonts w:ascii="Arial" w:hAnsi="Arial" w:cs="Arial"/>
          <w:b/>
          <w:i/>
          <w:sz w:val="20"/>
          <w:szCs w:val="20"/>
        </w:rPr>
        <w:t>PORCENTAJE DE RECLAMOS GENERALES</w:t>
      </w:r>
      <w:r w:rsidR="00577952">
        <w:rPr>
          <w:rFonts w:ascii="Arial" w:hAnsi="Arial" w:cs="Arial"/>
          <w:b/>
          <w:i/>
          <w:sz w:val="20"/>
          <w:szCs w:val="20"/>
        </w:rPr>
        <w:t xml:space="preserve"> PROCEDENTES</w:t>
      </w:r>
      <w:r w:rsidR="0013791A">
        <w:rPr>
          <w:rFonts w:ascii="Arial" w:hAnsi="Arial" w:cs="Arial"/>
          <w:b/>
          <w:i/>
          <w:sz w:val="20"/>
          <w:szCs w:val="20"/>
        </w:rPr>
        <w:t>)</w:t>
      </w:r>
      <w:r w:rsidR="00931009" w:rsidRPr="003D7919">
        <w:rPr>
          <w:rFonts w:ascii="Arial" w:hAnsi="Arial" w:cs="Arial"/>
          <w:b/>
          <w:i/>
          <w:sz w:val="20"/>
          <w:szCs w:val="20"/>
        </w:rPr>
        <w:t>.</w:t>
      </w:r>
      <w:r w:rsidRPr="003D7919">
        <w:rPr>
          <w:rFonts w:ascii="Arial" w:hAnsi="Arial" w:cs="Arial"/>
          <w:b/>
          <w:i/>
          <w:sz w:val="20"/>
          <w:szCs w:val="20"/>
        </w:rPr>
        <w:t>-</w:t>
      </w:r>
      <w:r w:rsidRPr="003D7919">
        <w:rPr>
          <w:rFonts w:ascii="Arial" w:hAnsi="Arial" w:cs="Arial"/>
          <w:sz w:val="20"/>
          <w:szCs w:val="20"/>
        </w:rPr>
        <w:t xml:space="preserve"> Formato mediante el cual la operadora </w:t>
      </w:r>
      <w:r w:rsidR="0098425F">
        <w:rPr>
          <w:rFonts w:ascii="Arial" w:hAnsi="Arial" w:cs="Arial"/>
          <w:sz w:val="20"/>
          <w:szCs w:val="20"/>
        </w:rPr>
        <w:t>reportará</w:t>
      </w:r>
      <w:r w:rsidR="00152E90">
        <w:rPr>
          <w:rFonts w:ascii="Arial" w:hAnsi="Arial" w:cs="Arial"/>
          <w:sz w:val="20"/>
          <w:szCs w:val="20"/>
        </w:rPr>
        <w:t xml:space="preserve"> el porcentaje de reclamos generales procedentes, el cual e</w:t>
      </w:r>
      <w:r w:rsidR="009E6DF8" w:rsidRPr="003D7919">
        <w:rPr>
          <w:rFonts w:ascii="Arial" w:hAnsi="Arial" w:cs="Arial"/>
          <w:sz w:val="20"/>
          <w:szCs w:val="20"/>
        </w:rPr>
        <w:t>stá compuesto de los siguientes campos:</w:t>
      </w:r>
    </w:p>
    <w:p w:rsidR="00C44093" w:rsidRPr="004957BD" w:rsidRDefault="00C44093" w:rsidP="004957BD">
      <w:pPr>
        <w:numPr>
          <w:ilvl w:val="2"/>
          <w:numId w:val="1"/>
        </w:numPr>
        <w:spacing w:before="120"/>
        <w:jc w:val="both"/>
        <w:rPr>
          <w:rFonts w:ascii="Arial" w:hAnsi="Arial" w:cs="Arial"/>
          <w:b/>
          <w:sz w:val="20"/>
          <w:szCs w:val="20"/>
        </w:rPr>
      </w:pPr>
      <w:proofErr w:type="spellStart"/>
      <w:r w:rsidRPr="004957BD">
        <w:rPr>
          <w:rFonts w:ascii="Arial" w:hAnsi="Arial" w:cs="Arial"/>
          <w:b/>
          <w:sz w:val="20"/>
          <w:szCs w:val="20"/>
        </w:rPr>
        <w:t>Item</w:t>
      </w:r>
      <w:proofErr w:type="spellEnd"/>
      <w:r w:rsidRPr="004957BD">
        <w:rPr>
          <w:rFonts w:ascii="Arial" w:hAnsi="Arial" w:cs="Arial"/>
          <w:b/>
          <w:sz w:val="20"/>
          <w:szCs w:val="20"/>
        </w:rPr>
        <w:t xml:space="preserve">.- </w:t>
      </w:r>
      <w:r w:rsidR="00C86781" w:rsidRPr="004957BD">
        <w:rPr>
          <w:rFonts w:ascii="Arial" w:hAnsi="Arial" w:cs="Arial"/>
          <w:sz w:val="20"/>
          <w:szCs w:val="20"/>
        </w:rPr>
        <w:t>S</w:t>
      </w:r>
      <w:r w:rsidR="00454D7F" w:rsidRPr="004957BD">
        <w:rPr>
          <w:rFonts w:ascii="Arial" w:hAnsi="Arial" w:cs="Arial"/>
          <w:sz w:val="20"/>
          <w:szCs w:val="20"/>
        </w:rPr>
        <w:t xml:space="preserve">erá un número consecutivo que representará el número </w:t>
      </w:r>
      <w:r w:rsidR="00152E90">
        <w:rPr>
          <w:rFonts w:ascii="Arial" w:hAnsi="Arial" w:cs="Arial"/>
          <w:sz w:val="20"/>
          <w:szCs w:val="20"/>
        </w:rPr>
        <w:t xml:space="preserve">ordinal </w:t>
      </w:r>
      <w:r w:rsidR="00454D7F" w:rsidRPr="004957BD">
        <w:rPr>
          <w:rFonts w:ascii="Arial" w:hAnsi="Arial" w:cs="Arial"/>
          <w:sz w:val="20"/>
          <w:szCs w:val="20"/>
        </w:rPr>
        <w:t>del reclamo, el último número en este campo será el total de reclamos presentados durante el período de medición.</w:t>
      </w:r>
    </w:p>
    <w:p w:rsidR="00454D7F" w:rsidRPr="004957BD" w:rsidRDefault="00454D7F" w:rsidP="004957BD">
      <w:pPr>
        <w:numPr>
          <w:ilvl w:val="2"/>
          <w:numId w:val="1"/>
        </w:numPr>
        <w:spacing w:before="120"/>
        <w:jc w:val="both"/>
        <w:rPr>
          <w:rFonts w:ascii="Arial" w:hAnsi="Arial" w:cs="Arial"/>
          <w:b/>
          <w:sz w:val="20"/>
          <w:szCs w:val="20"/>
        </w:rPr>
      </w:pPr>
      <w:r w:rsidRPr="004957BD">
        <w:rPr>
          <w:rFonts w:ascii="Arial" w:hAnsi="Arial" w:cs="Arial"/>
          <w:b/>
          <w:sz w:val="20"/>
          <w:szCs w:val="20"/>
        </w:rPr>
        <w:t>Número</w:t>
      </w:r>
      <w:r w:rsidR="00157515">
        <w:rPr>
          <w:rFonts w:ascii="Arial" w:hAnsi="Arial" w:cs="Arial"/>
          <w:b/>
          <w:sz w:val="20"/>
          <w:szCs w:val="20"/>
        </w:rPr>
        <w:t>/Código</w:t>
      </w:r>
      <w:r w:rsidRPr="004957BD">
        <w:rPr>
          <w:rFonts w:ascii="Arial" w:hAnsi="Arial" w:cs="Arial"/>
          <w:b/>
          <w:sz w:val="20"/>
          <w:szCs w:val="20"/>
        </w:rPr>
        <w:t xml:space="preserve"> de trámite</w:t>
      </w:r>
      <w:r w:rsidR="004957BD">
        <w:rPr>
          <w:rFonts w:ascii="Arial" w:hAnsi="Arial" w:cs="Arial"/>
          <w:b/>
          <w:sz w:val="20"/>
          <w:szCs w:val="20"/>
        </w:rPr>
        <w:t xml:space="preserve"> para el reclamo</w:t>
      </w:r>
      <w:r w:rsidRPr="004957BD">
        <w:rPr>
          <w:rFonts w:ascii="Arial" w:hAnsi="Arial" w:cs="Arial"/>
          <w:b/>
          <w:sz w:val="20"/>
          <w:szCs w:val="20"/>
        </w:rPr>
        <w:t>.-</w:t>
      </w:r>
      <w:r w:rsidRPr="003D7919">
        <w:rPr>
          <w:rFonts w:ascii="Arial" w:hAnsi="Arial" w:cs="Arial"/>
          <w:b/>
          <w:sz w:val="20"/>
          <w:szCs w:val="20"/>
        </w:rPr>
        <w:t xml:space="preserve"> </w:t>
      </w:r>
      <w:r w:rsidR="006C5E0B" w:rsidRPr="004957BD">
        <w:rPr>
          <w:rFonts w:ascii="Arial" w:hAnsi="Arial" w:cs="Arial"/>
          <w:sz w:val="20"/>
          <w:szCs w:val="20"/>
        </w:rPr>
        <w:t xml:space="preserve">Es el número </w:t>
      </w:r>
      <w:r w:rsidR="00A749D0" w:rsidRPr="004957BD">
        <w:rPr>
          <w:rFonts w:ascii="Arial" w:hAnsi="Arial" w:cs="Arial"/>
          <w:sz w:val="20"/>
          <w:szCs w:val="20"/>
        </w:rPr>
        <w:t xml:space="preserve">o código </w:t>
      </w:r>
      <w:r w:rsidR="006C5E0B" w:rsidRPr="004957BD">
        <w:rPr>
          <w:rFonts w:ascii="Arial" w:hAnsi="Arial" w:cs="Arial"/>
          <w:sz w:val="20"/>
          <w:szCs w:val="20"/>
        </w:rPr>
        <w:t xml:space="preserve">que la operadora asignó para el reclamo presentado por </w:t>
      </w:r>
      <w:r w:rsidR="00A749D0" w:rsidRPr="004957BD">
        <w:rPr>
          <w:rFonts w:ascii="Arial" w:hAnsi="Arial" w:cs="Arial"/>
          <w:sz w:val="20"/>
          <w:szCs w:val="20"/>
        </w:rPr>
        <w:t>el</w:t>
      </w:r>
      <w:r w:rsidR="006C5E0B" w:rsidRPr="004957BD">
        <w:rPr>
          <w:rFonts w:ascii="Arial" w:hAnsi="Arial" w:cs="Arial"/>
          <w:sz w:val="20"/>
          <w:szCs w:val="20"/>
        </w:rPr>
        <w:t xml:space="preserve"> cliente.</w:t>
      </w:r>
    </w:p>
    <w:p w:rsidR="006C5E0B" w:rsidRPr="00B41749" w:rsidRDefault="006C5E0B" w:rsidP="00B41749">
      <w:pPr>
        <w:numPr>
          <w:ilvl w:val="2"/>
          <w:numId w:val="1"/>
        </w:numPr>
        <w:spacing w:before="120"/>
        <w:jc w:val="both"/>
        <w:rPr>
          <w:rFonts w:ascii="Arial" w:hAnsi="Arial" w:cs="Arial"/>
          <w:sz w:val="20"/>
          <w:szCs w:val="20"/>
        </w:rPr>
      </w:pPr>
      <w:r w:rsidRPr="00B41749">
        <w:rPr>
          <w:rFonts w:ascii="Arial" w:hAnsi="Arial" w:cs="Arial"/>
          <w:b/>
          <w:sz w:val="20"/>
          <w:szCs w:val="20"/>
        </w:rPr>
        <w:t xml:space="preserve">Mes.- </w:t>
      </w:r>
      <w:r w:rsidR="00226977" w:rsidRPr="00B41749">
        <w:rPr>
          <w:rFonts w:ascii="Arial" w:hAnsi="Arial" w:cs="Arial"/>
          <w:sz w:val="20"/>
          <w:szCs w:val="20"/>
        </w:rPr>
        <w:t xml:space="preserve">Es el mes </w:t>
      </w:r>
      <w:r w:rsidR="00837EF3" w:rsidRPr="00B41749">
        <w:rPr>
          <w:rFonts w:ascii="Arial" w:hAnsi="Arial" w:cs="Arial"/>
          <w:sz w:val="20"/>
          <w:szCs w:val="20"/>
        </w:rPr>
        <w:t>al que corresponde el reclamo</w:t>
      </w:r>
      <w:r w:rsidR="00226977" w:rsidRPr="00B41749">
        <w:rPr>
          <w:rFonts w:ascii="Arial" w:hAnsi="Arial" w:cs="Arial"/>
          <w:sz w:val="20"/>
          <w:szCs w:val="20"/>
        </w:rPr>
        <w:t>.</w:t>
      </w:r>
    </w:p>
    <w:p w:rsidR="00226977" w:rsidRPr="00B41749" w:rsidRDefault="00274B5E" w:rsidP="00B41749">
      <w:pPr>
        <w:numPr>
          <w:ilvl w:val="2"/>
          <w:numId w:val="1"/>
        </w:numPr>
        <w:spacing w:before="120"/>
        <w:jc w:val="both"/>
        <w:rPr>
          <w:rFonts w:ascii="Arial" w:hAnsi="Arial" w:cs="Arial"/>
          <w:b/>
          <w:sz w:val="20"/>
          <w:szCs w:val="20"/>
        </w:rPr>
      </w:pPr>
      <w:r w:rsidRPr="00B41749">
        <w:rPr>
          <w:rFonts w:ascii="Arial" w:hAnsi="Arial" w:cs="Arial"/>
          <w:b/>
          <w:sz w:val="20"/>
          <w:szCs w:val="20"/>
        </w:rPr>
        <w:t xml:space="preserve">Fecha y hora de registro del reclamo.- </w:t>
      </w:r>
      <w:r w:rsidR="00A931A1" w:rsidRPr="00606AE5">
        <w:rPr>
          <w:rFonts w:ascii="Arial" w:hAnsi="Arial" w:cs="Arial"/>
          <w:sz w:val="20"/>
          <w:szCs w:val="20"/>
        </w:rPr>
        <w:t>En este campo se deberá especificar fecha y hora en la cual se registró el reclamo.</w:t>
      </w:r>
    </w:p>
    <w:p w:rsidR="00A931A1" w:rsidRPr="005D56B5" w:rsidRDefault="00A931A1" w:rsidP="00B41749">
      <w:pPr>
        <w:numPr>
          <w:ilvl w:val="2"/>
          <w:numId w:val="1"/>
        </w:numPr>
        <w:spacing w:before="120"/>
        <w:jc w:val="both"/>
        <w:rPr>
          <w:rFonts w:ascii="Arial" w:hAnsi="Arial" w:cs="Arial"/>
          <w:sz w:val="20"/>
          <w:szCs w:val="20"/>
        </w:rPr>
      </w:pPr>
      <w:r w:rsidRPr="00B41749">
        <w:rPr>
          <w:rFonts w:ascii="Arial" w:hAnsi="Arial" w:cs="Arial"/>
          <w:b/>
          <w:sz w:val="20"/>
          <w:szCs w:val="20"/>
        </w:rPr>
        <w:t xml:space="preserve">Nombre de la persona que realiza el reclamo.- </w:t>
      </w:r>
      <w:r w:rsidR="00C11581" w:rsidRPr="005D56B5">
        <w:rPr>
          <w:rFonts w:ascii="Arial" w:hAnsi="Arial" w:cs="Arial"/>
          <w:sz w:val="20"/>
          <w:szCs w:val="20"/>
        </w:rPr>
        <w:t>Se debe especificar el nombre y apellido de la persona que realizó el reclamo.</w:t>
      </w:r>
    </w:p>
    <w:p w:rsidR="00C11581" w:rsidRPr="00B41749" w:rsidRDefault="005D56B5" w:rsidP="005D56B5">
      <w:pPr>
        <w:numPr>
          <w:ilvl w:val="2"/>
          <w:numId w:val="1"/>
        </w:numPr>
        <w:spacing w:before="120"/>
        <w:jc w:val="both"/>
        <w:rPr>
          <w:rFonts w:ascii="Arial" w:hAnsi="Arial" w:cs="Arial"/>
          <w:b/>
          <w:sz w:val="20"/>
          <w:szCs w:val="20"/>
        </w:rPr>
      </w:pPr>
      <w:r>
        <w:rPr>
          <w:rFonts w:ascii="Arial" w:hAnsi="Arial" w:cs="Arial"/>
          <w:b/>
          <w:sz w:val="20"/>
          <w:szCs w:val="20"/>
        </w:rPr>
        <w:t>N</w:t>
      </w:r>
      <w:r w:rsidRPr="005D56B5">
        <w:rPr>
          <w:rFonts w:ascii="Arial" w:hAnsi="Arial" w:cs="Arial"/>
          <w:b/>
          <w:sz w:val="20"/>
          <w:szCs w:val="20"/>
        </w:rPr>
        <w:t>úmero /</w:t>
      </w:r>
      <w:r>
        <w:rPr>
          <w:rFonts w:ascii="Arial" w:hAnsi="Arial" w:cs="Arial"/>
          <w:b/>
          <w:sz w:val="20"/>
          <w:szCs w:val="20"/>
        </w:rPr>
        <w:t xml:space="preserve"> </w:t>
      </w:r>
      <w:r w:rsidRPr="005D56B5">
        <w:rPr>
          <w:rFonts w:ascii="Arial" w:hAnsi="Arial" w:cs="Arial"/>
          <w:b/>
          <w:sz w:val="20"/>
          <w:szCs w:val="20"/>
        </w:rPr>
        <w:t>c</w:t>
      </w:r>
      <w:r>
        <w:rPr>
          <w:rFonts w:ascii="Arial" w:hAnsi="Arial" w:cs="Arial"/>
          <w:b/>
          <w:sz w:val="20"/>
          <w:szCs w:val="20"/>
        </w:rPr>
        <w:t>ó</w:t>
      </w:r>
      <w:r w:rsidRPr="005D56B5">
        <w:rPr>
          <w:rFonts w:ascii="Arial" w:hAnsi="Arial" w:cs="Arial"/>
          <w:b/>
          <w:sz w:val="20"/>
          <w:szCs w:val="20"/>
        </w:rPr>
        <w:t>digo de identificación del terminal asociado al abonado/cliente</w:t>
      </w:r>
      <w:r>
        <w:rPr>
          <w:rFonts w:ascii="Arial" w:hAnsi="Arial" w:cs="Arial"/>
          <w:b/>
          <w:sz w:val="20"/>
          <w:szCs w:val="20"/>
        </w:rPr>
        <w:t>.-</w:t>
      </w:r>
      <w:r>
        <w:rPr>
          <w:rFonts w:ascii="Arial" w:hAnsi="Arial" w:cs="Arial"/>
          <w:sz w:val="20"/>
          <w:szCs w:val="20"/>
        </w:rPr>
        <w:t xml:space="preserve"> Se deberá indicar el número o código con el cual se identifica al </w:t>
      </w:r>
      <w:proofErr w:type="spellStart"/>
      <w:r>
        <w:rPr>
          <w:rFonts w:ascii="Arial" w:hAnsi="Arial" w:cs="Arial"/>
          <w:sz w:val="20"/>
          <w:szCs w:val="20"/>
        </w:rPr>
        <w:t>temrinal</w:t>
      </w:r>
      <w:proofErr w:type="spellEnd"/>
      <w:r>
        <w:rPr>
          <w:rFonts w:ascii="Arial" w:hAnsi="Arial" w:cs="Arial"/>
          <w:sz w:val="20"/>
          <w:szCs w:val="20"/>
        </w:rPr>
        <w:t xml:space="preserve"> de abonado dentro de la red.</w:t>
      </w:r>
    </w:p>
    <w:p w:rsidR="00363F50" w:rsidRPr="00D52BF7" w:rsidRDefault="00E34510" w:rsidP="00D52BF7">
      <w:pPr>
        <w:numPr>
          <w:ilvl w:val="2"/>
          <w:numId w:val="1"/>
        </w:numPr>
        <w:spacing w:before="120"/>
        <w:jc w:val="both"/>
        <w:rPr>
          <w:rFonts w:ascii="Arial" w:hAnsi="Arial" w:cs="Arial"/>
          <w:b/>
          <w:sz w:val="20"/>
          <w:szCs w:val="20"/>
        </w:rPr>
      </w:pPr>
      <w:r w:rsidRPr="00D52BF7">
        <w:rPr>
          <w:rFonts w:ascii="Arial" w:hAnsi="Arial" w:cs="Arial"/>
          <w:b/>
          <w:sz w:val="20"/>
          <w:szCs w:val="20"/>
        </w:rPr>
        <w:t>Tipo de reclamo.-</w:t>
      </w:r>
      <w:r w:rsidRPr="003D7919">
        <w:rPr>
          <w:rFonts w:ascii="Arial" w:hAnsi="Arial" w:cs="Arial"/>
          <w:b/>
          <w:sz w:val="20"/>
          <w:szCs w:val="20"/>
        </w:rPr>
        <w:t xml:space="preserve"> </w:t>
      </w:r>
      <w:r w:rsidR="00774FDD" w:rsidRPr="00D52BF7">
        <w:rPr>
          <w:rFonts w:ascii="Arial" w:hAnsi="Arial" w:cs="Arial"/>
          <w:sz w:val="20"/>
          <w:szCs w:val="20"/>
        </w:rPr>
        <w:t xml:space="preserve">Aquí se debe especificar </w:t>
      </w:r>
      <w:r w:rsidR="00D17E0D" w:rsidRPr="00D52BF7">
        <w:rPr>
          <w:rFonts w:ascii="Arial" w:hAnsi="Arial" w:cs="Arial"/>
          <w:sz w:val="20"/>
          <w:szCs w:val="20"/>
        </w:rPr>
        <w:t>la</w:t>
      </w:r>
      <w:r w:rsidR="00774FDD" w:rsidRPr="00D52BF7">
        <w:rPr>
          <w:rFonts w:ascii="Arial" w:hAnsi="Arial" w:cs="Arial"/>
          <w:sz w:val="20"/>
          <w:szCs w:val="20"/>
        </w:rPr>
        <w:t xml:space="preserve"> causa </w:t>
      </w:r>
      <w:r w:rsidR="00D17E0D" w:rsidRPr="00D52BF7">
        <w:rPr>
          <w:rFonts w:ascii="Arial" w:hAnsi="Arial" w:cs="Arial"/>
          <w:sz w:val="20"/>
          <w:szCs w:val="20"/>
        </w:rPr>
        <w:t xml:space="preserve">que </w:t>
      </w:r>
      <w:r w:rsidR="00774FDD" w:rsidRPr="00D52BF7">
        <w:rPr>
          <w:rFonts w:ascii="Arial" w:hAnsi="Arial" w:cs="Arial"/>
          <w:sz w:val="20"/>
          <w:szCs w:val="20"/>
        </w:rPr>
        <w:t>produjo el reclamo</w:t>
      </w:r>
      <w:r w:rsidR="00D17E0D" w:rsidRPr="00D52BF7">
        <w:rPr>
          <w:rFonts w:ascii="Arial" w:hAnsi="Arial" w:cs="Arial"/>
          <w:sz w:val="20"/>
          <w:szCs w:val="20"/>
        </w:rPr>
        <w:t>,</w:t>
      </w:r>
      <w:r w:rsidR="00C97898" w:rsidRPr="00D52BF7">
        <w:rPr>
          <w:rFonts w:ascii="Arial" w:hAnsi="Arial" w:cs="Arial"/>
          <w:sz w:val="20"/>
          <w:szCs w:val="20"/>
        </w:rPr>
        <w:t xml:space="preserve"> de acuerdo a lo descrito en el</w:t>
      </w:r>
      <w:r w:rsidR="00D17E0D" w:rsidRPr="00D52BF7">
        <w:rPr>
          <w:rFonts w:ascii="Arial" w:hAnsi="Arial" w:cs="Arial"/>
          <w:sz w:val="20"/>
          <w:szCs w:val="20"/>
        </w:rPr>
        <w:t xml:space="preserve"> subtitulado </w:t>
      </w:r>
      <w:r w:rsidR="003110B1">
        <w:rPr>
          <w:rFonts w:ascii="Arial" w:hAnsi="Arial" w:cs="Arial"/>
          <w:sz w:val="20"/>
          <w:szCs w:val="20"/>
        </w:rPr>
        <w:t>Definición</w:t>
      </w:r>
      <w:r w:rsidR="00D17E0D" w:rsidRPr="00D52BF7">
        <w:rPr>
          <w:rFonts w:ascii="Arial" w:hAnsi="Arial" w:cs="Arial"/>
          <w:sz w:val="20"/>
          <w:szCs w:val="20"/>
        </w:rPr>
        <w:t xml:space="preserve"> del parámetro de calidad </w:t>
      </w:r>
      <w:r w:rsidR="00095226">
        <w:rPr>
          <w:rFonts w:ascii="Arial" w:hAnsi="Arial" w:cs="Arial"/>
          <w:sz w:val="20"/>
          <w:szCs w:val="20"/>
        </w:rPr>
        <w:t>“</w:t>
      </w:r>
      <w:r w:rsidR="00D17E0D" w:rsidRPr="00D52BF7">
        <w:rPr>
          <w:rFonts w:ascii="Arial" w:hAnsi="Arial" w:cs="Arial"/>
          <w:sz w:val="20"/>
          <w:szCs w:val="20"/>
        </w:rPr>
        <w:t>PORCENTAJE DE RECLAMOS GENERALES PROCEDENTES</w:t>
      </w:r>
      <w:r w:rsidR="00095226">
        <w:rPr>
          <w:rFonts w:ascii="Arial" w:hAnsi="Arial" w:cs="Arial"/>
          <w:sz w:val="20"/>
          <w:szCs w:val="20"/>
        </w:rPr>
        <w:t>”:</w:t>
      </w:r>
      <w:r w:rsidR="00D17E0D" w:rsidRPr="00D52BF7">
        <w:rPr>
          <w:rFonts w:ascii="Arial" w:hAnsi="Arial" w:cs="Arial"/>
          <w:sz w:val="20"/>
          <w:szCs w:val="20"/>
        </w:rPr>
        <w:t xml:space="preserve"> Código 5.2.</w:t>
      </w:r>
    </w:p>
    <w:p w:rsidR="00363F50" w:rsidRPr="00D52BF7" w:rsidRDefault="00363F50" w:rsidP="00D52BF7">
      <w:pPr>
        <w:numPr>
          <w:ilvl w:val="2"/>
          <w:numId w:val="1"/>
        </w:numPr>
        <w:spacing w:before="120"/>
        <w:jc w:val="both"/>
        <w:rPr>
          <w:rFonts w:ascii="Arial" w:hAnsi="Arial" w:cs="Arial"/>
          <w:sz w:val="20"/>
          <w:szCs w:val="20"/>
        </w:rPr>
      </w:pPr>
      <w:r w:rsidRPr="00D52BF7">
        <w:rPr>
          <w:rFonts w:ascii="Arial" w:hAnsi="Arial" w:cs="Arial"/>
          <w:b/>
          <w:sz w:val="20"/>
          <w:szCs w:val="20"/>
        </w:rPr>
        <w:t xml:space="preserve">Estado del trámite.- </w:t>
      </w:r>
      <w:r w:rsidRPr="00D52BF7">
        <w:rPr>
          <w:rFonts w:ascii="Arial" w:hAnsi="Arial" w:cs="Arial"/>
          <w:sz w:val="20"/>
          <w:szCs w:val="20"/>
        </w:rPr>
        <w:t>Se debe indicar si el reclamo se ha solucionado o se encuentra pendiente.</w:t>
      </w:r>
    </w:p>
    <w:p w:rsidR="00E34510" w:rsidRPr="00D52BF7" w:rsidRDefault="00091A93" w:rsidP="00D52BF7">
      <w:pPr>
        <w:numPr>
          <w:ilvl w:val="2"/>
          <w:numId w:val="1"/>
        </w:numPr>
        <w:spacing w:before="120"/>
        <w:jc w:val="both"/>
        <w:rPr>
          <w:rFonts w:ascii="Arial" w:hAnsi="Arial" w:cs="Arial"/>
          <w:sz w:val="20"/>
          <w:szCs w:val="20"/>
        </w:rPr>
      </w:pPr>
      <w:r w:rsidRPr="00D52BF7">
        <w:rPr>
          <w:rFonts w:ascii="Arial" w:hAnsi="Arial" w:cs="Arial"/>
          <w:b/>
          <w:sz w:val="20"/>
          <w:szCs w:val="20"/>
        </w:rPr>
        <w:t>Descripción del reclamo</w:t>
      </w:r>
      <w:r w:rsidR="00E34510" w:rsidRPr="00D52BF7">
        <w:rPr>
          <w:rFonts w:ascii="Arial" w:hAnsi="Arial" w:cs="Arial"/>
          <w:b/>
          <w:sz w:val="20"/>
          <w:szCs w:val="20"/>
        </w:rPr>
        <w:t xml:space="preserve">.- </w:t>
      </w:r>
      <w:r w:rsidR="008306E1" w:rsidRPr="00D52BF7">
        <w:rPr>
          <w:rFonts w:ascii="Arial" w:hAnsi="Arial" w:cs="Arial"/>
          <w:sz w:val="20"/>
          <w:szCs w:val="20"/>
        </w:rPr>
        <w:t>Se debe poner una breve descripción del reclamo</w:t>
      </w:r>
      <w:r w:rsidR="00E34510" w:rsidRPr="00D52BF7">
        <w:rPr>
          <w:rFonts w:ascii="Arial" w:hAnsi="Arial" w:cs="Arial"/>
          <w:sz w:val="20"/>
          <w:szCs w:val="20"/>
        </w:rPr>
        <w:t>.</w:t>
      </w:r>
    </w:p>
    <w:p w:rsidR="00E34510" w:rsidRPr="00EE4843" w:rsidRDefault="00091A93" w:rsidP="00D52BF7">
      <w:pPr>
        <w:numPr>
          <w:ilvl w:val="2"/>
          <w:numId w:val="1"/>
        </w:numPr>
        <w:spacing w:before="120"/>
        <w:jc w:val="both"/>
        <w:rPr>
          <w:rFonts w:ascii="Arial" w:hAnsi="Arial" w:cs="Arial"/>
          <w:sz w:val="20"/>
          <w:szCs w:val="20"/>
        </w:rPr>
      </w:pPr>
      <w:r w:rsidRPr="00D52BF7">
        <w:rPr>
          <w:rFonts w:ascii="Arial" w:hAnsi="Arial" w:cs="Arial"/>
          <w:b/>
          <w:sz w:val="20"/>
          <w:szCs w:val="20"/>
        </w:rPr>
        <w:t>Descripción de la solución</w:t>
      </w:r>
      <w:r w:rsidR="00E34510" w:rsidRPr="00D52BF7">
        <w:rPr>
          <w:rFonts w:ascii="Arial" w:hAnsi="Arial" w:cs="Arial"/>
          <w:b/>
          <w:sz w:val="20"/>
          <w:szCs w:val="20"/>
        </w:rPr>
        <w:t xml:space="preserve">.- </w:t>
      </w:r>
      <w:r w:rsidRPr="00EE4843">
        <w:rPr>
          <w:rFonts w:ascii="Arial" w:hAnsi="Arial" w:cs="Arial"/>
          <w:sz w:val="20"/>
          <w:szCs w:val="20"/>
        </w:rPr>
        <w:t xml:space="preserve">Se debe indicar brevemente </w:t>
      </w:r>
      <w:r w:rsidR="00996217" w:rsidRPr="00EE4843">
        <w:rPr>
          <w:rFonts w:ascii="Arial" w:hAnsi="Arial" w:cs="Arial"/>
          <w:sz w:val="20"/>
          <w:szCs w:val="20"/>
        </w:rPr>
        <w:t>la acción realizada</w:t>
      </w:r>
      <w:r w:rsidRPr="00EE4843">
        <w:rPr>
          <w:rFonts w:ascii="Arial" w:hAnsi="Arial" w:cs="Arial"/>
          <w:sz w:val="20"/>
          <w:szCs w:val="20"/>
        </w:rPr>
        <w:t xml:space="preserve"> para solucionar el reclamo</w:t>
      </w:r>
      <w:r w:rsidR="00E34510" w:rsidRPr="00EE4843">
        <w:rPr>
          <w:rFonts w:ascii="Arial" w:hAnsi="Arial" w:cs="Arial"/>
          <w:sz w:val="20"/>
          <w:szCs w:val="20"/>
        </w:rPr>
        <w:t>.</w:t>
      </w:r>
    </w:p>
    <w:p w:rsidR="00F44E9D" w:rsidRDefault="00F621C0" w:rsidP="00F44E9D">
      <w:pPr>
        <w:numPr>
          <w:ilvl w:val="2"/>
          <w:numId w:val="1"/>
        </w:numPr>
        <w:spacing w:before="120"/>
        <w:jc w:val="both"/>
        <w:rPr>
          <w:rFonts w:ascii="Arial" w:hAnsi="Arial" w:cs="Arial"/>
          <w:sz w:val="20"/>
          <w:szCs w:val="20"/>
        </w:rPr>
      </w:pPr>
      <w:r w:rsidRPr="003D7919">
        <w:rPr>
          <w:rFonts w:ascii="Arial" w:hAnsi="Arial" w:cs="Arial"/>
          <w:b/>
          <w:sz w:val="20"/>
          <w:szCs w:val="20"/>
        </w:rPr>
        <w:t>Observaciones</w:t>
      </w:r>
      <w:r w:rsidR="00833187">
        <w:rPr>
          <w:rFonts w:ascii="Arial" w:hAnsi="Arial" w:cs="Arial"/>
          <w:b/>
          <w:sz w:val="20"/>
          <w:szCs w:val="20"/>
        </w:rPr>
        <w:t>.-</w:t>
      </w:r>
      <w:r w:rsidR="00F44E9D" w:rsidRPr="003D7919">
        <w:rPr>
          <w:rFonts w:ascii="Arial" w:hAnsi="Arial" w:cs="Arial"/>
          <w:sz w:val="20"/>
          <w:szCs w:val="20"/>
        </w:rPr>
        <w:t xml:space="preserve"> </w:t>
      </w:r>
      <w:r w:rsidRPr="003D7919">
        <w:rPr>
          <w:rFonts w:ascii="Arial" w:hAnsi="Arial" w:cs="Arial"/>
          <w:sz w:val="20"/>
          <w:szCs w:val="20"/>
        </w:rPr>
        <w:t xml:space="preserve">En este campo se debe </w:t>
      </w:r>
      <w:r w:rsidR="001C641C" w:rsidRPr="003D7919">
        <w:rPr>
          <w:rFonts w:ascii="Arial" w:hAnsi="Arial" w:cs="Arial"/>
          <w:sz w:val="20"/>
          <w:szCs w:val="20"/>
        </w:rPr>
        <w:t>indicar alguna observación relacionada con el reclamo realizado.</w:t>
      </w:r>
    </w:p>
    <w:p w:rsidR="001F2E4C" w:rsidRDefault="001F2E4C" w:rsidP="00BC587F">
      <w:pPr>
        <w:spacing w:before="120"/>
        <w:ind w:left="708"/>
        <w:jc w:val="both"/>
        <w:rPr>
          <w:rFonts w:ascii="Arial" w:hAnsi="Arial" w:cs="Arial"/>
          <w:sz w:val="20"/>
          <w:szCs w:val="20"/>
        </w:rPr>
      </w:pPr>
      <w:r w:rsidRPr="00BC587F">
        <w:rPr>
          <w:rFonts w:ascii="Arial" w:hAnsi="Arial" w:cs="Arial"/>
          <w:sz w:val="20"/>
          <w:szCs w:val="20"/>
        </w:rPr>
        <w:t xml:space="preserve">En la parte inferior del formulario, se encuentra un cuadro para realizar el cálculo del </w:t>
      </w:r>
      <w:r w:rsidR="00047136">
        <w:rPr>
          <w:rFonts w:ascii="Arial" w:hAnsi="Arial" w:cs="Arial"/>
          <w:sz w:val="20"/>
          <w:szCs w:val="20"/>
        </w:rPr>
        <w:t xml:space="preserve">índice principal del </w:t>
      </w:r>
      <w:r w:rsidRPr="00BC587F">
        <w:rPr>
          <w:rFonts w:ascii="Arial" w:hAnsi="Arial" w:cs="Arial"/>
          <w:sz w:val="20"/>
          <w:szCs w:val="20"/>
        </w:rPr>
        <w:t xml:space="preserve">parámetro </w:t>
      </w:r>
      <w:r w:rsidR="00047136">
        <w:rPr>
          <w:rFonts w:ascii="Arial" w:hAnsi="Arial" w:cs="Arial"/>
          <w:sz w:val="20"/>
          <w:szCs w:val="20"/>
        </w:rPr>
        <w:t>PORCENTAJE DE RECLAMOS GENERALES PROCEDENTES</w:t>
      </w:r>
      <w:r w:rsidRPr="00BC587F">
        <w:rPr>
          <w:rFonts w:ascii="Arial" w:hAnsi="Arial" w:cs="Arial"/>
          <w:sz w:val="20"/>
          <w:szCs w:val="20"/>
        </w:rPr>
        <w:t>, a calcular</w:t>
      </w:r>
      <w:r w:rsidR="00047136">
        <w:rPr>
          <w:rFonts w:ascii="Arial" w:hAnsi="Arial" w:cs="Arial"/>
          <w:sz w:val="20"/>
          <w:szCs w:val="20"/>
        </w:rPr>
        <w:t>se</w:t>
      </w:r>
      <w:r w:rsidRPr="00BC587F">
        <w:rPr>
          <w:rFonts w:ascii="Arial" w:hAnsi="Arial" w:cs="Arial"/>
          <w:sz w:val="20"/>
          <w:szCs w:val="20"/>
        </w:rPr>
        <w:t xml:space="preserve"> de la siguiente manera:</w:t>
      </w:r>
    </w:p>
    <w:p w:rsidR="000B52D9" w:rsidRDefault="000B52D9" w:rsidP="000B52D9">
      <w:pPr>
        <w:spacing w:before="120"/>
        <w:ind w:left="708"/>
        <w:jc w:val="center"/>
        <w:rPr>
          <w:rFonts w:ascii="Arial" w:hAnsi="Arial" w:cs="Arial"/>
          <w:sz w:val="20"/>
          <w:szCs w:val="20"/>
        </w:rPr>
      </w:pPr>
      <w:r>
        <w:rPr>
          <w:noProof/>
          <w:lang w:val="es-EC" w:eastAsia="es-EC"/>
        </w:rPr>
        <w:drawing>
          <wp:inline distT="0" distB="0" distL="0" distR="0" wp14:anchorId="58D0C1F0" wp14:editId="7B31B86B">
            <wp:extent cx="3438468" cy="53610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7420" t="65746" r="35178" b="28913"/>
                    <a:stretch/>
                  </pic:blipFill>
                  <pic:spPr bwMode="auto">
                    <a:xfrm>
                      <a:off x="0" y="0"/>
                      <a:ext cx="3440242" cy="536383"/>
                    </a:xfrm>
                    <a:prstGeom prst="rect">
                      <a:avLst/>
                    </a:prstGeom>
                    <a:ln>
                      <a:noFill/>
                    </a:ln>
                    <a:extLst>
                      <a:ext uri="{53640926-AAD7-44D8-BBD7-CCE9431645EC}">
                        <a14:shadowObscured xmlns:a14="http://schemas.microsoft.com/office/drawing/2010/main"/>
                      </a:ext>
                    </a:extLst>
                  </pic:spPr>
                </pic:pic>
              </a:graphicData>
            </a:graphic>
          </wp:inline>
        </w:drawing>
      </w:r>
    </w:p>
    <w:p w:rsidR="007E2F61" w:rsidRDefault="007E2F61" w:rsidP="00BC587F">
      <w:pPr>
        <w:spacing w:before="120"/>
        <w:ind w:left="708"/>
        <w:jc w:val="both"/>
        <w:rPr>
          <w:rFonts w:ascii="Arial" w:hAnsi="Arial" w:cs="Arial"/>
          <w:sz w:val="20"/>
          <w:szCs w:val="20"/>
        </w:rPr>
      </w:pPr>
      <w:r>
        <w:rPr>
          <w:rFonts w:ascii="Arial" w:hAnsi="Arial" w:cs="Arial"/>
          <w:sz w:val="20"/>
          <w:szCs w:val="20"/>
        </w:rPr>
        <w:t xml:space="preserve">Primero se calcula el porcentaje de reclamos generales procedentes en el mes </w:t>
      </w:r>
      <w:r w:rsidR="00163539">
        <w:rPr>
          <w:rFonts w:ascii="Arial" w:hAnsi="Arial" w:cs="Arial"/>
          <w:b/>
          <w:i/>
          <w:sz w:val="20"/>
          <w:szCs w:val="20"/>
        </w:rPr>
        <w:t>%</w:t>
      </w:r>
      <w:proofErr w:type="spellStart"/>
      <w:r w:rsidRPr="00BC587F">
        <w:rPr>
          <w:rFonts w:ascii="Arial" w:hAnsi="Arial" w:cs="Arial"/>
          <w:b/>
          <w:i/>
          <w:sz w:val="20"/>
          <w:szCs w:val="20"/>
        </w:rPr>
        <w:t>Rgi</w:t>
      </w:r>
      <w:proofErr w:type="spellEnd"/>
      <w:r>
        <w:rPr>
          <w:rFonts w:ascii="Arial" w:hAnsi="Arial" w:cs="Arial"/>
          <w:sz w:val="20"/>
          <w:szCs w:val="20"/>
        </w:rPr>
        <w:t xml:space="preserve">, en base al total de reclamos generales procedentes presentados en el mes </w:t>
      </w:r>
      <w:proofErr w:type="spellStart"/>
      <w:r w:rsidRPr="00BC587F">
        <w:rPr>
          <w:rFonts w:ascii="Arial" w:hAnsi="Arial" w:cs="Arial"/>
          <w:b/>
          <w:i/>
          <w:sz w:val="20"/>
          <w:szCs w:val="20"/>
        </w:rPr>
        <w:t>Rg</w:t>
      </w:r>
      <w:proofErr w:type="spellEnd"/>
      <w:r>
        <w:rPr>
          <w:rFonts w:ascii="Arial" w:hAnsi="Arial" w:cs="Arial"/>
          <w:sz w:val="20"/>
          <w:szCs w:val="20"/>
        </w:rPr>
        <w:t xml:space="preserve"> y el número total de terminales activos del operador en el mes </w:t>
      </w:r>
      <w:r w:rsidRPr="00BC587F">
        <w:rPr>
          <w:rFonts w:ascii="Arial" w:hAnsi="Arial" w:cs="Arial"/>
          <w:b/>
          <w:i/>
          <w:sz w:val="20"/>
          <w:szCs w:val="20"/>
        </w:rPr>
        <w:t>Ta</w:t>
      </w:r>
      <w:r>
        <w:rPr>
          <w:rFonts w:ascii="Arial" w:hAnsi="Arial" w:cs="Arial"/>
          <w:sz w:val="20"/>
          <w:szCs w:val="20"/>
        </w:rPr>
        <w:t>.</w:t>
      </w:r>
    </w:p>
    <w:p w:rsidR="001F2E4C" w:rsidRDefault="001F2E4C" w:rsidP="00BC587F">
      <w:pPr>
        <w:spacing w:before="120"/>
        <w:ind w:left="708"/>
        <w:jc w:val="both"/>
        <w:rPr>
          <w:rFonts w:ascii="Arial" w:hAnsi="Arial" w:cs="Arial"/>
          <w:sz w:val="20"/>
          <w:szCs w:val="20"/>
        </w:rPr>
      </w:pPr>
      <w:r w:rsidRPr="00BC587F">
        <w:rPr>
          <w:rFonts w:ascii="Arial" w:hAnsi="Arial" w:cs="Arial"/>
          <w:sz w:val="20"/>
          <w:szCs w:val="20"/>
        </w:rPr>
        <w:t xml:space="preserve">Para tener el </w:t>
      </w:r>
      <w:r w:rsidR="00163539">
        <w:rPr>
          <w:rFonts w:ascii="Arial" w:hAnsi="Arial" w:cs="Arial"/>
          <w:sz w:val="20"/>
          <w:szCs w:val="20"/>
        </w:rPr>
        <w:t xml:space="preserve">porcentaje semestral de reclamos generales procedentes </w:t>
      </w:r>
      <w:r w:rsidR="00163539" w:rsidRPr="00BC587F">
        <w:rPr>
          <w:rFonts w:ascii="Arial" w:hAnsi="Arial" w:cs="Arial"/>
          <w:b/>
          <w:i/>
          <w:sz w:val="20"/>
          <w:szCs w:val="20"/>
        </w:rPr>
        <w:t>%</w:t>
      </w:r>
      <w:proofErr w:type="spellStart"/>
      <w:r w:rsidR="00163539" w:rsidRPr="00BC587F">
        <w:rPr>
          <w:rFonts w:ascii="Arial" w:hAnsi="Arial" w:cs="Arial"/>
          <w:b/>
          <w:i/>
          <w:sz w:val="20"/>
          <w:szCs w:val="20"/>
        </w:rPr>
        <w:t>Rgs</w:t>
      </w:r>
      <w:proofErr w:type="spellEnd"/>
      <w:r w:rsidRPr="00BC587F">
        <w:rPr>
          <w:rFonts w:ascii="Arial" w:hAnsi="Arial" w:cs="Arial"/>
          <w:sz w:val="20"/>
          <w:szCs w:val="20"/>
        </w:rPr>
        <w:t xml:space="preserve"> se realizará un promedio con todos los índices parciales obtenidos </w:t>
      </w:r>
      <w:r w:rsidR="00A00C13">
        <w:rPr>
          <w:rFonts w:ascii="Arial" w:hAnsi="Arial" w:cs="Arial"/>
          <w:sz w:val="20"/>
          <w:szCs w:val="20"/>
        </w:rPr>
        <w:t>en el semestre.</w:t>
      </w:r>
    </w:p>
    <w:p w:rsidR="00DB4567" w:rsidRDefault="00A00C13">
      <w:pPr>
        <w:spacing w:before="120"/>
        <w:ind w:left="708"/>
        <w:jc w:val="both"/>
        <w:rPr>
          <w:rFonts w:ascii="Arial" w:hAnsi="Arial" w:cs="Arial"/>
          <w:sz w:val="20"/>
          <w:szCs w:val="20"/>
        </w:rPr>
      </w:pPr>
      <w:r>
        <w:rPr>
          <w:rFonts w:ascii="Arial" w:hAnsi="Arial" w:cs="Arial"/>
          <w:sz w:val="20"/>
          <w:szCs w:val="20"/>
        </w:rPr>
        <w:t xml:space="preserve">El </w:t>
      </w:r>
      <w:r w:rsidRPr="00BC587F">
        <w:rPr>
          <w:rFonts w:ascii="Arial" w:hAnsi="Arial" w:cs="Arial"/>
          <w:b/>
          <w:i/>
          <w:sz w:val="20"/>
          <w:szCs w:val="20"/>
        </w:rPr>
        <w:t>%</w:t>
      </w:r>
      <w:proofErr w:type="spellStart"/>
      <w:r w:rsidRPr="00BC587F">
        <w:rPr>
          <w:rFonts w:ascii="Arial" w:hAnsi="Arial" w:cs="Arial"/>
          <w:b/>
          <w:i/>
          <w:sz w:val="20"/>
          <w:szCs w:val="20"/>
        </w:rPr>
        <w:t>Rgs</w:t>
      </w:r>
      <w:proofErr w:type="spellEnd"/>
      <w:r>
        <w:rPr>
          <w:rFonts w:ascii="Arial" w:hAnsi="Arial" w:cs="Arial"/>
          <w:sz w:val="20"/>
          <w:szCs w:val="20"/>
        </w:rPr>
        <w:t xml:space="preserve"> tiene un valor objetivo semestral dependiendo del número total de terminales activos en el mes </w:t>
      </w:r>
      <w:r w:rsidRPr="00BC587F">
        <w:rPr>
          <w:rFonts w:ascii="Arial" w:hAnsi="Arial" w:cs="Arial"/>
          <w:b/>
          <w:i/>
          <w:sz w:val="20"/>
          <w:szCs w:val="20"/>
        </w:rPr>
        <w:t>Ta</w:t>
      </w:r>
      <w:r w:rsidR="00DB4567">
        <w:rPr>
          <w:rFonts w:ascii="Arial" w:hAnsi="Arial" w:cs="Arial"/>
          <w:sz w:val="20"/>
          <w:szCs w:val="20"/>
        </w:rPr>
        <w:t xml:space="preserve">, de acuerdo </w:t>
      </w:r>
      <w:r>
        <w:rPr>
          <w:rFonts w:ascii="Arial" w:hAnsi="Arial" w:cs="Arial"/>
          <w:sz w:val="20"/>
          <w:szCs w:val="20"/>
        </w:rPr>
        <w:t>a lo establecido en el subtitulado OBSERVACIONES, del parámetro de calidad PORCENTAJE DE RECLAMOS GENERALES PROCEDENTES, Código 5.2</w:t>
      </w:r>
    </w:p>
    <w:p w:rsidR="00626834" w:rsidRDefault="00DB4567">
      <w:pPr>
        <w:spacing w:before="120"/>
        <w:ind w:left="708"/>
        <w:jc w:val="both"/>
        <w:rPr>
          <w:rFonts w:ascii="Arial" w:hAnsi="Arial" w:cs="Arial"/>
          <w:sz w:val="20"/>
          <w:szCs w:val="20"/>
        </w:rPr>
      </w:pPr>
      <w:r>
        <w:rPr>
          <w:rFonts w:ascii="Arial" w:hAnsi="Arial" w:cs="Arial"/>
          <w:sz w:val="20"/>
          <w:szCs w:val="20"/>
        </w:rPr>
        <w:t>E</w:t>
      </w:r>
      <w:r w:rsidR="00A00C13">
        <w:rPr>
          <w:rFonts w:ascii="Arial" w:hAnsi="Arial" w:cs="Arial"/>
          <w:sz w:val="20"/>
          <w:szCs w:val="20"/>
        </w:rPr>
        <w:t xml:space="preserve">n caso de que en un semestre de evaluación, el número de total de terminal activos del operador cambie de rango de aplicación de la medición, la medición del parámetro de calidad será parcial respecto del mes o meses en los cuales el número total de terminales activos del operador se encuentre en un rango específico de valor objetivo, </w:t>
      </w:r>
      <w:r w:rsidR="00A00C13">
        <w:rPr>
          <w:rFonts w:ascii="Arial" w:hAnsi="Arial" w:cs="Arial"/>
          <w:sz w:val="20"/>
          <w:szCs w:val="20"/>
        </w:rPr>
        <w:lastRenderedPageBreak/>
        <w:t>para cada rango establecido; para lo cual el operador deberá especificar con detalle el cálculo realizado en el formulario propuesto.</w:t>
      </w:r>
    </w:p>
    <w:p w:rsidR="00334249" w:rsidRPr="00C511C3" w:rsidRDefault="00C511C3" w:rsidP="00C511C3">
      <w:pPr>
        <w:numPr>
          <w:ilvl w:val="1"/>
          <w:numId w:val="1"/>
        </w:numPr>
        <w:spacing w:before="120"/>
        <w:jc w:val="both"/>
        <w:rPr>
          <w:rFonts w:ascii="Arial" w:hAnsi="Arial" w:cs="Arial"/>
          <w:b/>
          <w:i/>
          <w:sz w:val="20"/>
          <w:szCs w:val="20"/>
        </w:rPr>
      </w:pPr>
      <w:r w:rsidRPr="003D7919">
        <w:rPr>
          <w:rFonts w:ascii="Arial" w:hAnsi="Arial" w:cs="Arial"/>
          <w:b/>
          <w:i/>
          <w:sz w:val="20"/>
          <w:szCs w:val="20"/>
        </w:rPr>
        <w:t xml:space="preserve">Formato </w:t>
      </w:r>
      <w:r>
        <w:rPr>
          <w:rFonts w:ascii="Arial" w:hAnsi="Arial" w:cs="Arial"/>
          <w:b/>
          <w:i/>
          <w:sz w:val="20"/>
          <w:szCs w:val="20"/>
        </w:rPr>
        <w:t>STFS</w:t>
      </w:r>
      <w:r w:rsidRPr="003D7919">
        <w:rPr>
          <w:rFonts w:ascii="Arial" w:hAnsi="Arial" w:cs="Arial"/>
          <w:b/>
          <w:i/>
          <w:sz w:val="20"/>
          <w:szCs w:val="20"/>
        </w:rPr>
        <w:t>-QoS-5.3</w:t>
      </w:r>
      <w:r>
        <w:rPr>
          <w:rFonts w:ascii="Arial" w:hAnsi="Arial" w:cs="Arial"/>
          <w:b/>
          <w:i/>
          <w:sz w:val="20"/>
          <w:szCs w:val="20"/>
        </w:rPr>
        <w:t xml:space="preserve"> (</w:t>
      </w:r>
      <w:r w:rsidRPr="0013791A">
        <w:rPr>
          <w:rFonts w:ascii="Arial" w:hAnsi="Arial" w:cs="Arial"/>
          <w:b/>
          <w:i/>
          <w:sz w:val="20"/>
          <w:szCs w:val="20"/>
        </w:rPr>
        <w:t>TIEMPO PROMEDIO DE RESOLUCIÓN DE RECLAMOS</w:t>
      </w:r>
      <w:r>
        <w:rPr>
          <w:rFonts w:ascii="Arial" w:hAnsi="Arial" w:cs="Arial"/>
          <w:b/>
          <w:i/>
          <w:sz w:val="20"/>
          <w:szCs w:val="20"/>
        </w:rPr>
        <w:t xml:space="preserve"> PROCEDENTES)</w:t>
      </w:r>
      <w:r w:rsidRPr="003D7919">
        <w:rPr>
          <w:rFonts w:ascii="Arial" w:hAnsi="Arial" w:cs="Arial"/>
          <w:b/>
          <w:i/>
          <w:sz w:val="20"/>
          <w:szCs w:val="20"/>
        </w:rPr>
        <w:t>.-</w:t>
      </w:r>
    </w:p>
    <w:p w:rsidR="00740BB0" w:rsidRPr="003D7919" w:rsidRDefault="00740BB0" w:rsidP="002E6D7C">
      <w:pPr>
        <w:spacing w:before="120"/>
        <w:ind w:left="720"/>
        <w:jc w:val="both"/>
        <w:rPr>
          <w:rFonts w:ascii="Arial" w:hAnsi="Arial" w:cs="Arial"/>
          <w:b/>
          <w:i/>
          <w:sz w:val="20"/>
          <w:szCs w:val="20"/>
        </w:rPr>
      </w:pPr>
      <w:r w:rsidRPr="003D7919">
        <w:rPr>
          <w:rFonts w:ascii="Arial" w:hAnsi="Arial" w:cs="Arial"/>
          <w:sz w:val="20"/>
          <w:szCs w:val="20"/>
        </w:rPr>
        <w:t xml:space="preserve">Formato mediante el cual la operadora </w:t>
      </w:r>
      <w:r>
        <w:rPr>
          <w:rFonts w:ascii="Arial" w:hAnsi="Arial" w:cs="Arial"/>
          <w:sz w:val="20"/>
          <w:szCs w:val="20"/>
        </w:rPr>
        <w:t>reportará</w:t>
      </w:r>
      <w:r w:rsidRPr="003D7919">
        <w:rPr>
          <w:rFonts w:ascii="Arial" w:hAnsi="Arial" w:cs="Arial"/>
          <w:sz w:val="20"/>
          <w:szCs w:val="20"/>
        </w:rPr>
        <w:t xml:space="preserve"> </w:t>
      </w:r>
      <w:r w:rsidR="002E6D7C">
        <w:rPr>
          <w:rFonts w:ascii="Arial" w:hAnsi="Arial" w:cs="Arial"/>
          <w:sz w:val="20"/>
          <w:szCs w:val="20"/>
        </w:rPr>
        <w:t>el tiempo promedio de resolución de reclamos</w:t>
      </w:r>
      <w:r>
        <w:rPr>
          <w:rFonts w:ascii="Arial" w:hAnsi="Arial" w:cs="Arial"/>
          <w:sz w:val="20"/>
          <w:szCs w:val="20"/>
        </w:rPr>
        <w:t>. E</w:t>
      </w:r>
      <w:r w:rsidRPr="003D7919">
        <w:rPr>
          <w:rFonts w:ascii="Arial" w:hAnsi="Arial" w:cs="Arial"/>
          <w:sz w:val="20"/>
          <w:szCs w:val="20"/>
        </w:rPr>
        <w:t>stá compuesto de los siguientes campos:</w:t>
      </w:r>
    </w:p>
    <w:p w:rsidR="00740BB0" w:rsidRPr="004957BD" w:rsidRDefault="00740BB0" w:rsidP="00740BB0">
      <w:pPr>
        <w:numPr>
          <w:ilvl w:val="2"/>
          <w:numId w:val="1"/>
        </w:numPr>
        <w:spacing w:before="120"/>
        <w:jc w:val="both"/>
        <w:rPr>
          <w:rFonts w:ascii="Arial" w:hAnsi="Arial" w:cs="Arial"/>
          <w:b/>
          <w:sz w:val="20"/>
          <w:szCs w:val="20"/>
        </w:rPr>
      </w:pPr>
      <w:proofErr w:type="spellStart"/>
      <w:r w:rsidRPr="004957BD">
        <w:rPr>
          <w:rFonts w:ascii="Arial" w:hAnsi="Arial" w:cs="Arial"/>
          <w:b/>
          <w:sz w:val="20"/>
          <w:szCs w:val="20"/>
        </w:rPr>
        <w:t>Item</w:t>
      </w:r>
      <w:proofErr w:type="spellEnd"/>
      <w:r w:rsidRPr="004957BD">
        <w:rPr>
          <w:rFonts w:ascii="Arial" w:hAnsi="Arial" w:cs="Arial"/>
          <w:b/>
          <w:sz w:val="20"/>
          <w:szCs w:val="20"/>
        </w:rPr>
        <w:t xml:space="preserve">.- </w:t>
      </w:r>
      <w:r w:rsidRPr="004957BD">
        <w:rPr>
          <w:rFonts w:ascii="Arial" w:hAnsi="Arial" w:cs="Arial"/>
          <w:sz w:val="20"/>
          <w:szCs w:val="20"/>
        </w:rPr>
        <w:t>Será un número consecutivo que representará el número del reclamo, el último número en este campo será el total de reclamos presentados durante el período de medición.</w:t>
      </w:r>
    </w:p>
    <w:p w:rsidR="00740BB0" w:rsidRPr="004957BD" w:rsidRDefault="0064721A" w:rsidP="00740BB0">
      <w:pPr>
        <w:numPr>
          <w:ilvl w:val="2"/>
          <w:numId w:val="1"/>
        </w:numPr>
        <w:spacing w:before="120"/>
        <w:jc w:val="both"/>
        <w:rPr>
          <w:rFonts w:ascii="Arial" w:hAnsi="Arial" w:cs="Arial"/>
          <w:b/>
          <w:sz w:val="20"/>
          <w:szCs w:val="20"/>
        </w:rPr>
      </w:pPr>
      <w:r w:rsidRPr="004957BD">
        <w:rPr>
          <w:rFonts w:ascii="Arial" w:hAnsi="Arial" w:cs="Arial"/>
          <w:b/>
          <w:sz w:val="20"/>
          <w:szCs w:val="20"/>
        </w:rPr>
        <w:t>Número</w:t>
      </w:r>
      <w:r>
        <w:rPr>
          <w:rFonts w:ascii="Arial" w:hAnsi="Arial" w:cs="Arial"/>
          <w:b/>
          <w:sz w:val="20"/>
          <w:szCs w:val="20"/>
        </w:rPr>
        <w:t>/Código</w:t>
      </w:r>
      <w:r w:rsidRPr="004957BD">
        <w:rPr>
          <w:rFonts w:ascii="Arial" w:hAnsi="Arial" w:cs="Arial"/>
          <w:b/>
          <w:sz w:val="20"/>
          <w:szCs w:val="20"/>
        </w:rPr>
        <w:t xml:space="preserve"> de trámite</w:t>
      </w:r>
      <w:r>
        <w:rPr>
          <w:rFonts w:ascii="Arial" w:hAnsi="Arial" w:cs="Arial"/>
          <w:b/>
          <w:sz w:val="20"/>
          <w:szCs w:val="20"/>
        </w:rPr>
        <w:t xml:space="preserve"> para el reclamo</w:t>
      </w:r>
      <w:r w:rsidR="00740BB0" w:rsidRPr="004957BD">
        <w:rPr>
          <w:rFonts w:ascii="Arial" w:hAnsi="Arial" w:cs="Arial"/>
          <w:b/>
          <w:sz w:val="20"/>
          <w:szCs w:val="20"/>
        </w:rPr>
        <w:t>.-</w:t>
      </w:r>
      <w:r w:rsidR="00740BB0" w:rsidRPr="003D7919">
        <w:rPr>
          <w:rFonts w:ascii="Arial" w:hAnsi="Arial" w:cs="Arial"/>
          <w:b/>
          <w:sz w:val="20"/>
          <w:szCs w:val="20"/>
        </w:rPr>
        <w:t xml:space="preserve"> </w:t>
      </w:r>
      <w:r w:rsidR="00740BB0" w:rsidRPr="004957BD">
        <w:rPr>
          <w:rFonts w:ascii="Arial" w:hAnsi="Arial" w:cs="Arial"/>
          <w:sz w:val="20"/>
          <w:szCs w:val="20"/>
        </w:rPr>
        <w:t>Es el número o código que la operadora asignó para el reclamo presentado por el cliente.</w:t>
      </w:r>
    </w:p>
    <w:p w:rsidR="00740BB0" w:rsidRPr="00B41749" w:rsidRDefault="00740BB0" w:rsidP="00740BB0">
      <w:pPr>
        <w:numPr>
          <w:ilvl w:val="2"/>
          <w:numId w:val="1"/>
        </w:numPr>
        <w:spacing w:before="120"/>
        <w:jc w:val="both"/>
        <w:rPr>
          <w:rFonts w:ascii="Arial" w:hAnsi="Arial" w:cs="Arial"/>
          <w:sz w:val="20"/>
          <w:szCs w:val="20"/>
        </w:rPr>
      </w:pPr>
      <w:r w:rsidRPr="00B41749">
        <w:rPr>
          <w:rFonts w:ascii="Arial" w:hAnsi="Arial" w:cs="Arial"/>
          <w:b/>
          <w:sz w:val="20"/>
          <w:szCs w:val="20"/>
        </w:rPr>
        <w:t xml:space="preserve">Mes.- </w:t>
      </w:r>
      <w:r w:rsidRPr="00B41749">
        <w:rPr>
          <w:rFonts w:ascii="Arial" w:hAnsi="Arial" w:cs="Arial"/>
          <w:sz w:val="20"/>
          <w:szCs w:val="20"/>
        </w:rPr>
        <w:t>Es el mes al que corresponde el reclamo.</w:t>
      </w:r>
    </w:p>
    <w:p w:rsidR="00740BB0" w:rsidRPr="00B41749" w:rsidRDefault="00740BB0" w:rsidP="00740BB0">
      <w:pPr>
        <w:numPr>
          <w:ilvl w:val="2"/>
          <w:numId w:val="1"/>
        </w:numPr>
        <w:spacing w:before="120"/>
        <w:jc w:val="both"/>
        <w:rPr>
          <w:rFonts w:ascii="Arial" w:hAnsi="Arial" w:cs="Arial"/>
          <w:b/>
          <w:sz w:val="20"/>
          <w:szCs w:val="20"/>
        </w:rPr>
      </w:pPr>
      <w:r w:rsidRPr="00B41749">
        <w:rPr>
          <w:rFonts w:ascii="Arial" w:hAnsi="Arial" w:cs="Arial"/>
          <w:b/>
          <w:sz w:val="20"/>
          <w:szCs w:val="20"/>
        </w:rPr>
        <w:t xml:space="preserve">Fecha y hora de registro del reclamo.- </w:t>
      </w:r>
      <w:r w:rsidRPr="00606AE5">
        <w:rPr>
          <w:rFonts w:ascii="Arial" w:hAnsi="Arial" w:cs="Arial"/>
          <w:sz w:val="20"/>
          <w:szCs w:val="20"/>
        </w:rPr>
        <w:t>En este campo se deberá especificar fecha y hora en la cual se registró el reclamo.</w:t>
      </w:r>
    </w:p>
    <w:p w:rsidR="00740BB0" w:rsidRPr="005D56B5" w:rsidRDefault="00740BB0" w:rsidP="00740BB0">
      <w:pPr>
        <w:numPr>
          <w:ilvl w:val="2"/>
          <w:numId w:val="1"/>
        </w:numPr>
        <w:spacing w:before="120"/>
        <w:jc w:val="both"/>
        <w:rPr>
          <w:rFonts w:ascii="Arial" w:hAnsi="Arial" w:cs="Arial"/>
          <w:sz w:val="20"/>
          <w:szCs w:val="20"/>
        </w:rPr>
      </w:pPr>
      <w:r w:rsidRPr="00B41749">
        <w:rPr>
          <w:rFonts w:ascii="Arial" w:hAnsi="Arial" w:cs="Arial"/>
          <w:b/>
          <w:sz w:val="20"/>
          <w:szCs w:val="20"/>
        </w:rPr>
        <w:t xml:space="preserve">Nombre de la persona que realiza el reclamo.- </w:t>
      </w:r>
      <w:r w:rsidRPr="005D56B5">
        <w:rPr>
          <w:rFonts w:ascii="Arial" w:hAnsi="Arial" w:cs="Arial"/>
          <w:sz w:val="20"/>
          <w:szCs w:val="20"/>
        </w:rPr>
        <w:t>Se debe especificar el nombre y apellido de la persona que realizó el reclamo.</w:t>
      </w:r>
    </w:p>
    <w:p w:rsidR="00740BB0" w:rsidRPr="00B41749" w:rsidRDefault="00740BB0" w:rsidP="00740BB0">
      <w:pPr>
        <w:numPr>
          <w:ilvl w:val="2"/>
          <w:numId w:val="1"/>
        </w:numPr>
        <w:spacing w:before="120"/>
        <w:jc w:val="both"/>
        <w:rPr>
          <w:rFonts w:ascii="Arial" w:hAnsi="Arial" w:cs="Arial"/>
          <w:b/>
          <w:sz w:val="20"/>
          <w:szCs w:val="20"/>
        </w:rPr>
      </w:pPr>
      <w:r>
        <w:rPr>
          <w:rFonts w:ascii="Arial" w:hAnsi="Arial" w:cs="Arial"/>
          <w:b/>
          <w:sz w:val="20"/>
          <w:szCs w:val="20"/>
        </w:rPr>
        <w:t>N</w:t>
      </w:r>
      <w:r w:rsidRPr="005D56B5">
        <w:rPr>
          <w:rFonts w:ascii="Arial" w:hAnsi="Arial" w:cs="Arial"/>
          <w:b/>
          <w:sz w:val="20"/>
          <w:szCs w:val="20"/>
        </w:rPr>
        <w:t>úmero /</w:t>
      </w:r>
      <w:r>
        <w:rPr>
          <w:rFonts w:ascii="Arial" w:hAnsi="Arial" w:cs="Arial"/>
          <w:b/>
          <w:sz w:val="20"/>
          <w:szCs w:val="20"/>
        </w:rPr>
        <w:t xml:space="preserve"> </w:t>
      </w:r>
      <w:r w:rsidRPr="005D56B5">
        <w:rPr>
          <w:rFonts w:ascii="Arial" w:hAnsi="Arial" w:cs="Arial"/>
          <w:b/>
          <w:sz w:val="20"/>
          <w:szCs w:val="20"/>
        </w:rPr>
        <w:t>c</w:t>
      </w:r>
      <w:r>
        <w:rPr>
          <w:rFonts w:ascii="Arial" w:hAnsi="Arial" w:cs="Arial"/>
          <w:b/>
          <w:sz w:val="20"/>
          <w:szCs w:val="20"/>
        </w:rPr>
        <w:t>ó</w:t>
      </w:r>
      <w:r w:rsidRPr="005D56B5">
        <w:rPr>
          <w:rFonts w:ascii="Arial" w:hAnsi="Arial" w:cs="Arial"/>
          <w:b/>
          <w:sz w:val="20"/>
          <w:szCs w:val="20"/>
        </w:rPr>
        <w:t>digo de identificación del terminal asociado al abonado/cliente</w:t>
      </w:r>
      <w:r>
        <w:rPr>
          <w:rFonts w:ascii="Arial" w:hAnsi="Arial" w:cs="Arial"/>
          <w:b/>
          <w:sz w:val="20"/>
          <w:szCs w:val="20"/>
        </w:rPr>
        <w:t>.-</w:t>
      </w:r>
      <w:r>
        <w:rPr>
          <w:rFonts w:ascii="Arial" w:hAnsi="Arial" w:cs="Arial"/>
          <w:sz w:val="20"/>
          <w:szCs w:val="20"/>
        </w:rPr>
        <w:t xml:space="preserve"> Se deberá indicar el número o código con el cual se identifica al </w:t>
      </w:r>
      <w:proofErr w:type="spellStart"/>
      <w:r>
        <w:rPr>
          <w:rFonts w:ascii="Arial" w:hAnsi="Arial" w:cs="Arial"/>
          <w:sz w:val="20"/>
          <w:szCs w:val="20"/>
        </w:rPr>
        <w:t>temrinal</w:t>
      </w:r>
      <w:proofErr w:type="spellEnd"/>
      <w:r>
        <w:rPr>
          <w:rFonts w:ascii="Arial" w:hAnsi="Arial" w:cs="Arial"/>
          <w:sz w:val="20"/>
          <w:szCs w:val="20"/>
        </w:rPr>
        <w:t xml:space="preserve"> de abonado dentro de la red.</w:t>
      </w:r>
    </w:p>
    <w:p w:rsidR="00740BB0" w:rsidRPr="00D52BF7" w:rsidRDefault="00740BB0" w:rsidP="00740BB0">
      <w:pPr>
        <w:numPr>
          <w:ilvl w:val="2"/>
          <w:numId w:val="1"/>
        </w:numPr>
        <w:spacing w:before="120"/>
        <w:jc w:val="both"/>
        <w:rPr>
          <w:rFonts w:ascii="Arial" w:hAnsi="Arial" w:cs="Arial"/>
          <w:b/>
          <w:sz w:val="20"/>
          <w:szCs w:val="20"/>
        </w:rPr>
      </w:pPr>
      <w:r w:rsidRPr="00D52BF7">
        <w:rPr>
          <w:rFonts w:ascii="Arial" w:hAnsi="Arial" w:cs="Arial"/>
          <w:b/>
          <w:sz w:val="20"/>
          <w:szCs w:val="20"/>
        </w:rPr>
        <w:t>Tipo de reclamo.-</w:t>
      </w:r>
      <w:r w:rsidRPr="003D7919">
        <w:rPr>
          <w:rFonts w:ascii="Arial" w:hAnsi="Arial" w:cs="Arial"/>
          <w:b/>
          <w:sz w:val="20"/>
          <w:szCs w:val="20"/>
        </w:rPr>
        <w:t xml:space="preserve"> </w:t>
      </w:r>
      <w:r w:rsidRPr="00D52BF7">
        <w:rPr>
          <w:rFonts w:ascii="Arial" w:hAnsi="Arial" w:cs="Arial"/>
          <w:sz w:val="20"/>
          <w:szCs w:val="20"/>
        </w:rPr>
        <w:t>Aquí se debe especificar la causa que produjo el reclamo, de acuerdo a lo descrito en el subtitulado DEFINICIÓN del parámetro de calidad PORCENTAJE DE RECLAMOS GENERALES PROCEDENTES, Código 5.2.</w:t>
      </w:r>
    </w:p>
    <w:p w:rsidR="00740BB0" w:rsidRDefault="00740BB0" w:rsidP="00740BB0">
      <w:pPr>
        <w:numPr>
          <w:ilvl w:val="2"/>
          <w:numId w:val="1"/>
        </w:numPr>
        <w:spacing w:before="120"/>
        <w:jc w:val="both"/>
        <w:rPr>
          <w:rFonts w:ascii="Arial" w:hAnsi="Arial" w:cs="Arial"/>
          <w:sz w:val="20"/>
          <w:szCs w:val="20"/>
        </w:rPr>
      </w:pPr>
      <w:r w:rsidRPr="00D52BF7">
        <w:rPr>
          <w:rFonts w:ascii="Arial" w:hAnsi="Arial" w:cs="Arial"/>
          <w:b/>
          <w:sz w:val="20"/>
          <w:szCs w:val="20"/>
        </w:rPr>
        <w:t xml:space="preserve">Estado del trámite.- </w:t>
      </w:r>
      <w:r w:rsidRPr="00D52BF7">
        <w:rPr>
          <w:rFonts w:ascii="Arial" w:hAnsi="Arial" w:cs="Arial"/>
          <w:sz w:val="20"/>
          <w:szCs w:val="20"/>
        </w:rPr>
        <w:t>Se debe indicar si el reclamo se ha solucionado o se encuentra pendiente.</w:t>
      </w:r>
    </w:p>
    <w:p w:rsidR="00C70DD5" w:rsidRDefault="00C70DD5" w:rsidP="00740BB0">
      <w:pPr>
        <w:numPr>
          <w:ilvl w:val="2"/>
          <w:numId w:val="1"/>
        </w:numPr>
        <w:spacing w:before="120"/>
        <w:jc w:val="both"/>
        <w:rPr>
          <w:rFonts w:ascii="Arial" w:hAnsi="Arial" w:cs="Arial"/>
          <w:sz w:val="20"/>
          <w:szCs w:val="20"/>
        </w:rPr>
      </w:pPr>
      <w:r>
        <w:rPr>
          <w:rFonts w:ascii="Arial" w:hAnsi="Arial" w:cs="Arial"/>
          <w:b/>
          <w:sz w:val="20"/>
          <w:szCs w:val="20"/>
        </w:rPr>
        <w:t>Fecha y hora de solución del reclamo.</w:t>
      </w:r>
      <w:r>
        <w:rPr>
          <w:rFonts w:ascii="Arial" w:hAnsi="Arial" w:cs="Arial"/>
          <w:sz w:val="20"/>
          <w:szCs w:val="20"/>
        </w:rPr>
        <w:t>-</w:t>
      </w:r>
      <w:r>
        <w:rPr>
          <w:rFonts w:ascii="Arial" w:hAnsi="Arial" w:cs="Arial"/>
          <w:b/>
          <w:sz w:val="20"/>
          <w:szCs w:val="20"/>
        </w:rPr>
        <w:t xml:space="preserve"> </w:t>
      </w:r>
      <w:r w:rsidR="00B92BB1" w:rsidRPr="00B92BB1">
        <w:rPr>
          <w:rFonts w:ascii="Arial" w:hAnsi="Arial" w:cs="Arial"/>
          <w:sz w:val="20"/>
          <w:szCs w:val="20"/>
        </w:rPr>
        <w:t>Se deberá indicar la fecha y la hora en la cual se dio solución al reclamo.</w:t>
      </w:r>
    </w:p>
    <w:p w:rsidR="00D07510" w:rsidRPr="00D52BF7" w:rsidRDefault="00D07510" w:rsidP="00740BB0">
      <w:pPr>
        <w:numPr>
          <w:ilvl w:val="2"/>
          <w:numId w:val="1"/>
        </w:numPr>
        <w:spacing w:before="120"/>
        <w:jc w:val="both"/>
        <w:rPr>
          <w:rFonts w:ascii="Arial" w:hAnsi="Arial" w:cs="Arial"/>
          <w:sz w:val="20"/>
          <w:szCs w:val="20"/>
        </w:rPr>
      </w:pPr>
      <w:r>
        <w:rPr>
          <w:rFonts w:ascii="Arial" w:hAnsi="Arial" w:cs="Arial"/>
          <w:b/>
          <w:sz w:val="20"/>
          <w:szCs w:val="20"/>
        </w:rPr>
        <w:t>Tiempo de solución del reclamo.</w:t>
      </w:r>
      <w:r>
        <w:rPr>
          <w:rFonts w:ascii="Arial" w:hAnsi="Arial" w:cs="Arial"/>
          <w:sz w:val="20"/>
          <w:szCs w:val="20"/>
        </w:rPr>
        <w:t>-</w:t>
      </w:r>
      <w:r>
        <w:rPr>
          <w:rFonts w:ascii="Arial" w:hAnsi="Arial" w:cs="Arial"/>
          <w:b/>
          <w:sz w:val="20"/>
          <w:szCs w:val="20"/>
        </w:rPr>
        <w:t xml:space="preserve"> </w:t>
      </w:r>
      <w:r w:rsidR="00681625">
        <w:rPr>
          <w:rFonts w:ascii="Arial" w:hAnsi="Arial" w:cs="Arial"/>
          <w:sz w:val="20"/>
          <w:szCs w:val="20"/>
        </w:rPr>
        <w:t>Se deberá indicar el tiempo en horas que se tardó para dar solución al reclamo.</w:t>
      </w:r>
    </w:p>
    <w:p w:rsidR="00740BB0" w:rsidRPr="00D52BF7" w:rsidRDefault="00740BB0" w:rsidP="00740BB0">
      <w:pPr>
        <w:numPr>
          <w:ilvl w:val="2"/>
          <w:numId w:val="1"/>
        </w:numPr>
        <w:spacing w:before="120"/>
        <w:jc w:val="both"/>
        <w:rPr>
          <w:rFonts w:ascii="Arial" w:hAnsi="Arial" w:cs="Arial"/>
          <w:sz w:val="20"/>
          <w:szCs w:val="20"/>
        </w:rPr>
      </w:pPr>
      <w:r w:rsidRPr="00D52BF7">
        <w:rPr>
          <w:rFonts w:ascii="Arial" w:hAnsi="Arial" w:cs="Arial"/>
          <w:b/>
          <w:sz w:val="20"/>
          <w:szCs w:val="20"/>
        </w:rPr>
        <w:t xml:space="preserve">Descripción del reclamo.- </w:t>
      </w:r>
      <w:r w:rsidRPr="00D52BF7">
        <w:rPr>
          <w:rFonts w:ascii="Arial" w:hAnsi="Arial" w:cs="Arial"/>
          <w:sz w:val="20"/>
          <w:szCs w:val="20"/>
        </w:rPr>
        <w:t>Se debe poner una breve descripción del reclamo.</w:t>
      </w:r>
    </w:p>
    <w:p w:rsidR="00740BB0" w:rsidRPr="00EE4843" w:rsidRDefault="00740BB0" w:rsidP="00740BB0">
      <w:pPr>
        <w:numPr>
          <w:ilvl w:val="2"/>
          <w:numId w:val="1"/>
        </w:numPr>
        <w:spacing w:before="120"/>
        <w:jc w:val="both"/>
        <w:rPr>
          <w:rFonts w:ascii="Arial" w:hAnsi="Arial" w:cs="Arial"/>
          <w:sz w:val="20"/>
          <w:szCs w:val="20"/>
        </w:rPr>
      </w:pPr>
      <w:r w:rsidRPr="00D52BF7">
        <w:rPr>
          <w:rFonts w:ascii="Arial" w:hAnsi="Arial" w:cs="Arial"/>
          <w:b/>
          <w:sz w:val="20"/>
          <w:szCs w:val="20"/>
        </w:rPr>
        <w:t xml:space="preserve">Descripción de la solución.- </w:t>
      </w:r>
      <w:r w:rsidRPr="00EE4843">
        <w:rPr>
          <w:rFonts w:ascii="Arial" w:hAnsi="Arial" w:cs="Arial"/>
          <w:sz w:val="20"/>
          <w:szCs w:val="20"/>
        </w:rPr>
        <w:t>Se debe indicar brevemente la acción realizada para solucionar el reclamo.</w:t>
      </w:r>
    </w:p>
    <w:p w:rsidR="00C511C3" w:rsidRPr="00B04793" w:rsidRDefault="00740BB0" w:rsidP="00CD56BB">
      <w:pPr>
        <w:numPr>
          <w:ilvl w:val="2"/>
          <w:numId w:val="1"/>
        </w:numPr>
        <w:spacing w:before="120"/>
        <w:jc w:val="both"/>
        <w:rPr>
          <w:rFonts w:ascii="Arial" w:hAnsi="Arial" w:cs="Arial"/>
          <w:b/>
          <w:sz w:val="20"/>
          <w:szCs w:val="20"/>
        </w:rPr>
      </w:pPr>
      <w:r w:rsidRPr="003D7919">
        <w:rPr>
          <w:rFonts w:ascii="Arial" w:hAnsi="Arial" w:cs="Arial"/>
          <w:b/>
          <w:sz w:val="20"/>
          <w:szCs w:val="20"/>
        </w:rPr>
        <w:t>Observaciones</w:t>
      </w:r>
      <w:r w:rsidR="00CD56BB">
        <w:rPr>
          <w:rFonts w:ascii="Arial" w:hAnsi="Arial" w:cs="Arial"/>
          <w:b/>
          <w:sz w:val="20"/>
          <w:szCs w:val="20"/>
        </w:rPr>
        <w:t>.-</w:t>
      </w:r>
      <w:r w:rsidRPr="00CD56BB">
        <w:rPr>
          <w:rFonts w:ascii="Arial" w:hAnsi="Arial" w:cs="Arial"/>
          <w:b/>
          <w:sz w:val="20"/>
          <w:szCs w:val="20"/>
        </w:rPr>
        <w:t xml:space="preserve"> </w:t>
      </w:r>
      <w:r w:rsidRPr="00CD56BB">
        <w:rPr>
          <w:rFonts w:ascii="Arial" w:hAnsi="Arial" w:cs="Arial"/>
          <w:sz w:val="20"/>
          <w:szCs w:val="20"/>
        </w:rPr>
        <w:t>En este campo se debe indicar alguna observación relacionada con el reclamo realizado.</w:t>
      </w:r>
    </w:p>
    <w:p w:rsidR="00B04793" w:rsidRPr="00B04793" w:rsidRDefault="00B04793" w:rsidP="00B04793">
      <w:pPr>
        <w:spacing w:before="120"/>
        <w:ind w:left="720"/>
        <w:jc w:val="both"/>
        <w:rPr>
          <w:rFonts w:ascii="Arial" w:hAnsi="Arial" w:cs="Arial"/>
          <w:sz w:val="20"/>
          <w:szCs w:val="20"/>
        </w:rPr>
      </w:pPr>
      <w:r w:rsidRPr="00B04793">
        <w:rPr>
          <w:rFonts w:ascii="Arial" w:hAnsi="Arial" w:cs="Arial"/>
          <w:sz w:val="20"/>
          <w:szCs w:val="20"/>
        </w:rPr>
        <w:t xml:space="preserve">En la parte inferior del formulario, se encuentra un cuadro para realizar el cálculo del índice principal del parámetro </w:t>
      </w:r>
      <w:r>
        <w:rPr>
          <w:rFonts w:ascii="Arial" w:hAnsi="Arial" w:cs="Arial"/>
          <w:sz w:val="20"/>
          <w:szCs w:val="20"/>
        </w:rPr>
        <w:t>TIEMPO PROMEDIO DE RESOLUCION DE RECLAMOS PROCEDENTES</w:t>
      </w:r>
      <w:r w:rsidRPr="00B04793">
        <w:rPr>
          <w:rFonts w:ascii="Arial" w:hAnsi="Arial" w:cs="Arial"/>
          <w:sz w:val="20"/>
          <w:szCs w:val="20"/>
        </w:rPr>
        <w:t>, a calcularse de la siguiente manera:</w:t>
      </w:r>
    </w:p>
    <w:p w:rsidR="00B04793" w:rsidRPr="00B04793" w:rsidRDefault="00635E6B" w:rsidP="00635E6B">
      <w:pPr>
        <w:pStyle w:val="Prrafodelista"/>
        <w:spacing w:before="120"/>
        <w:jc w:val="center"/>
        <w:rPr>
          <w:rFonts w:ascii="Arial" w:hAnsi="Arial" w:cs="Arial"/>
          <w:b/>
          <w:sz w:val="20"/>
          <w:szCs w:val="20"/>
        </w:rPr>
      </w:pPr>
      <w:r>
        <w:rPr>
          <w:noProof/>
          <w:lang w:val="es-EC" w:eastAsia="es-EC"/>
        </w:rPr>
        <w:drawing>
          <wp:inline distT="0" distB="0" distL="0" distR="0" wp14:anchorId="422C6B58" wp14:editId="233F7F54">
            <wp:extent cx="989292" cy="472494"/>
            <wp:effectExtent l="0" t="0" r="190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6554" t="74033" r="43576" b="20074"/>
                    <a:stretch/>
                  </pic:blipFill>
                  <pic:spPr bwMode="auto">
                    <a:xfrm>
                      <a:off x="0" y="0"/>
                      <a:ext cx="989803" cy="472738"/>
                    </a:xfrm>
                    <a:prstGeom prst="rect">
                      <a:avLst/>
                    </a:prstGeom>
                    <a:ln>
                      <a:noFill/>
                    </a:ln>
                    <a:extLst>
                      <a:ext uri="{53640926-AAD7-44D8-BBD7-CCE9431645EC}">
                        <a14:shadowObscured xmlns:a14="http://schemas.microsoft.com/office/drawing/2010/main"/>
                      </a:ext>
                    </a:extLst>
                  </pic:spPr>
                </pic:pic>
              </a:graphicData>
            </a:graphic>
          </wp:inline>
        </w:drawing>
      </w:r>
    </w:p>
    <w:p w:rsidR="00B04793" w:rsidRPr="00B04793" w:rsidRDefault="00B04793" w:rsidP="00272D66">
      <w:pPr>
        <w:pStyle w:val="Prrafodelista"/>
        <w:spacing w:before="120"/>
        <w:jc w:val="both"/>
        <w:rPr>
          <w:rFonts w:ascii="Arial" w:hAnsi="Arial" w:cs="Arial"/>
          <w:sz w:val="20"/>
          <w:szCs w:val="20"/>
        </w:rPr>
      </w:pPr>
      <w:r w:rsidRPr="00B04793">
        <w:rPr>
          <w:rFonts w:ascii="Arial" w:hAnsi="Arial" w:cs="Arial"/>
          <w:sz w:val="20"/>
          <w:szCs w:val="20"/>
        </w:rPr>
        <w:t xml:space="preserve">Para tener el tiempo de resolución de reclamos generales procedentes </w:t>
      </w:r>
      <w:proofErr w:type="spellStart"/>
      <w:r w:rsidRPr="00B04793">
        <w:rPr>
          <w:rFonts w:ascii="Arial" w:hAnsi="Arial" w:cs="Arial"/>
          <w:b/>
          <w:i/>
          <w:sz w:val="20"/>
          <w:szCs w:val="20"/>
        </w:rPr>
        <w:t>Tr</w:t>
      </w:r>
      <w:proofErr w:type="spellEnd"/>
      <w:r w:rsidRPr="00B04793">
        <w:rPr>
          <w:rFonts w:ascii="Arial" w:hAnsi="Arial" w:cs="Arial"/>
          <w:b/>
          <w:i/>
          <w:sz w:val="20"/>
          <w:szCs w:val="20"/>
        </w:rPr>
        <w:t xml:space="preserve"> </w:t>
      </w:r>
      <w:r w:rsidRPr="00B04793">
        <w:rPr>
          <w:rFonts w:ascii="Arial" w:hAnsi="Arial" w:cs="Arial"/>
          <w:sz w:val="20"/>
          <w:szCs w:val="20"/>
        </w:rPr>
        <w:t xml:space="preserve">en horas, se realizará un promedio con todos los índices parciales obtenidos en el semestre, de acuerdo al tiempo de solución de cada reclamo general </w:t>
      </w:r>
      <w:proofErr w:type="spellStart"/>
      <w:r w:rsidRPr="00B04793">
        <w:rPr>
          <w:rFonts w:ascii="Arial" w:hAnsi="Arial" w:cs="Arial"/>
          <w:b/>
          <w:i/>
          <w:sz w:val="20"/>
          <w:szCs w:val="20"/>
        </w:rPr>
        <w:t>Tei</w:t>
      </w:r>
      <w:proofErr w:type="spellEnd"/>
      <w:r w:rsidRPr="00B04793">
        <w:rPr>
          <w:rFonts w:ascii="Arial" w:hAnsi="Arial" w:cs="Arial"/>
          <w:sz w:val="20"/>
          <w:szCs w:val="20"/>
        </w:rPr>
        <w:t xml:space="preserve"> y el total de reclamos reportados en el mes </w:t>
      </w:r>
      <w:proofErr w:type="spellStart"/>
      <w:r w:rsidRPr="00B04793">
        <w:rPr>
          <w:rFonts w:ascii="Arial" w:hAnsi="Arial" w:cs="Arial"/>
          <w:b/>
          <w:i/>
          <w:sz w:val="20"/>
          <w:szCs w:val="20"/>
        </w:rPr>
        <w:t>Rr</w:t>
      </w:r>
      <w:r w:rsidRPr="00B04793">
        <w:rPr>
          <w:rFonts w:ascii="Arial" w:hAnsi="Arial" w:cs="Arial"/>
          <w:sz w:val="20"/>
          <w:szCs w:val="20"/>
        </w:rPr>
        <w:t>.</w:t>
      </w:r>
      <w:proofErr w:type="spellEnd"/>
    </w:p>
    <w:p w:rsidR="00B04793" w:rsidRPr="00CD56BB" w:rsidRDefault="00B04793" w:rsidP="00B04793">
      <w:pPr>
        <w:spacing w:before="120"/>
        <w:ind w:left="1080"/>
        <w:jc w:val="both"/>
        <w:rPr>
          <w:rFonts w:ascii="Arial" w:hAnsi="Arial" w:cs="Arial"/>
          <w:b/>
          <w:sz w:val="20"/>
          <w:szCs w:val="20"/>
        </w:rPr>
      </w:pPr>
    </w:p>
    <w:p w:rsidR="00654339" w:rsidRPr="003D7919" w:rsidRDefault="00654339" w:rsidP="00654339">
      <w:pPr>
        <w:numPr>
          <w:ilvl w:val="1"/>
          <w:numId w:val="1"/>
        </w:numPr>
        <w:spacing w:before="120"/>
        <w:jc w:val="both"/>
        <w:rPr>
          <w:rFonts w:ascii="Arial" w:hAnsi="Arial" w:cs="Arial"/>
          <w:b/>
          <w:i/>
          <w:sz w:val="20"/>
          <w:szCs w:val="20"/>
        </w:rPr>
      </w:pPr>
      <w:r w:rsidRPr="003D7919">
        <w:rPr>
          <w:rFonts w:ascii="Arial" w:hAnsi="Arial" w:cs="Arial"/>
          <w:b/>
          <w:i/>
          <w:sz w:val="20"/>
          <w:szCs w:val="20"/>
        </w:rPr>
        <w:lastRenderedPageBreak/>
        <w:t xml:space="preserve">Formato </w:t>
      </w:r>
      <w:r w:rsidR="00334249">
        <w:rPr>
          <w:rFonts w:ascii="Arial" w:hAnsi="Arial" w:cs="Arial"/>
          <w:b/>
          <w:i/>
          <w:sz w:val="20"/>
          <w:szCs w:val="20"/>
        </w:rPr>
        <w:t>STFS</w:t>
      </w:r>
      <w:r w:rsidRPr="003D7919">
        <w:rPr>
          <w:rFonts w:ascii="Arial" w:hAnsi="Arial" w:cs="Arial"/>
          <w:b/>
          <w:i/>
          <w:sz w:val="20"/>
          <w:szCs w:val="20"/>
        </w:rPr>
        <w:t>-QoS-</w:t>
      </w:r>
      <w:r w:rsidR="00412E1F" w:rsidRPr="003D7919">
        <w:rPr>
          <w:rFonts w:ascii="Arial" w:hAnsi="Arial" w:cs="Arial"/>
          <w:b/>
          <w:i/>
          <w:sz w:val="20"/>
          <w:szCs w:val="20"/>
        </w:rPr>
        <w:t>5.</w:t>
      </w:r>
      <w:r w:rsidR="00334249">
        <w:rPr>
          <w:rFonts w:ascii="Arial" w:hAnsi="Arial" w:cs="Arial"/>
          <w:b/>
          <w:i/>
          <w:sz w:val="20"/>
          <w:szCs w:val="20"/>
        </w:rPr>
        <w:t xml:space="preserve">4 </w:t>
      </w:r>
      <w:r w:rsidR="0013791A">
        <w:rPr>
          <w:rFonts w:ascii="Arial" w:hAnsi="Arial" w:cs="Arial"/>
          <w:b/>
          <w:i/>
          <w:sz w:val="20"/>
          <w:szCs w:val="20"/>
        </w:rPr>
        <w:t>(</w:t>
      </w:r>
      <w:r w:rsidR="0013791A" w:rsidRPr="0013791A">
        <w:rPr>
          <w:rFonts w:ascii="Arial" w:hAnsi="Arial" w:cs="Arial"/>
          <w:b/>
          <w:i/>
          <w:sz w:val="20"/>
          <w:szCs w:val="20"/>
        </w:rPr>
        <w:t>PORCENTAJE DE RECLAMOS DE FACTURACIÓN</w:t>
      </w:r>
      <w:r w:rsidR="0013791A">
        <w:rPr>
          <w:rFonts w:ascii="Arial" w:hAnsi="Arial" w:cs="Arial"/>
          <w:b/>
          <w:i/>
          <w:sz w:val="20"/>
          <w:szCs w:val="20"/>
        </w:rPr>
        <w:t>)</w:t>
      </w:r>
      <w:r w:rsidRPr="003D7919">
        <w:rPr>
          <w:rFonts w:ascii="Arial" w:hAnsi="Arial" w:cs="Arial"/>
          <w:b/>
          <w:i/>
          <w:sz w:val="20"/>
          <w:szCs w:val="20"/>
        </w:rPr>
        <w:t>.-</w:t>
      </w:r>
      <w:r w:rsidRPr="003D7919">
        <w:rPr>
          <w:rFonts w:ascii="Arial" w:hAnsi="Arial" w:cs="Arial"/>
          <w:sz w:val="20"/>
          <w:szCs w:val="20"/>
        </w:rPr>
        <w:t xml:space="preserve"> </w:t>
      </w:r>
      <w:r w:rsidR="00166B39" w:rsidRPr="003D7919">
        <w:rPr>
          <w:rFonts w:ascii="Arial" w:hAnsi="Arial" w:cs="Arial"/>
          <w:sz w:val="20"/>
          <w:szCs w:val="20"/>
        </w:rPr>
        <w:t xml:space="preserve">Formato mediante el cual la operadora </w:t>
      </w:r>
      <w:r w:rsidR="00B75D5B">
        <w:rPr>
          <w:rFonts w:ascii="Arial" w:hAnsi="Arial" w:cs="Arial"/>
          <w:sz w:val="20"/>
          <w:szCs w:val="20"/>
        </w:rPr>
        <w:t>reportará</w:t>
      </w:r>
      <w:r w:rsidR="00166B39" w:rsidRPr="003D7919">
        <w:rPr>
          <w:rFonts w:ascii="Arial" w:hAnsi="Arial" w:cs="Arial"/>
          <w:sz w:val="20"/>
          <w:szCs w:val="20"/>
        </w:rPr>
        <w:t xml:space="preserve"> la cantidad de reclamos</w:t>
      </w:r>
      <w:r w:rsidR="00635E6B">
        <w:rPr>
          <w:rFonts w:ascii="Arial" w:hAnsi="Arial" w:cs="Arial"/>
          <w:sz w:val="20"/>
          <w:szCs w:val="20"/>
        </w:rPr>
        <w:t xml:space="preserve"> procedentes debido a errores</w:t>
      </w:r>
      <w:r w:rsidR="00166B39" w:rsidRPr="003D7919">
        <w:rPr>
          <w:rFonts w:ascii="Arial" w:hAnsi="Arial" w:cs="Arial"/>
          <w:sz w:val="20"/>
          <w:szCs w:val="20"/>
        </w:rPr>
        <w:t xml:space="preserve"> de facturación</w:t>
      </w:r>
      <w:r w:rsidR="00336069">
        <w:rPr>
          <w:rFonts w:ascii="Arial" w:hAnsi="Arial" w:cs="Arial"/>
          <w:sz w:val="20"/>
          <w:szCs w:val="20"/>
        </w:rPr>
        <w:t>. E</w:t>
      </w:r>
      <w:r w:rsidR="00166B39" w:rsidRPr="003D7919">
        <w:rPr>
          <w:rFonts w:ascii="Arial" w:hAnsi="Arial" w:cs="Arial"/>
          <w:sz w:val="20"/>
          <w:szCs w:val="20"/>
        </w:rPr>
        <w:t>stá compuesto de los siguientes campos:</w:t>
      </w:r>
    </w:p>
    <w:p w:rsidR="00732FEB" w:rsidRPr="00272D66" w:rsidRDefault="00732FEB" w:rsidP="00272D66">
      <w:pPr>
        <w:numPr>
          <w:ilvl w:val="2"/>
          <w:numId w:val="1"/>
        </w:numPr>
        <w:spacing w:before="120"/>
        <w:jc w:val="both"/>
        <w:rPr>
          <w:rFonts w:ascii="Arial" w:hAnsi="Arial" w:cs="Arial"/>
          <w:sz w:val="20"/>
          <w:szCs w:val="20"/>
        </w:rPr>
      </w:pPr>
      <w:proofErr w:type="spellStart"/>
      <w:r w:rsidRPr="00272D66">
        <w:rPr>
          <w:rFonts w:ascii="Arial" w:hAnsi="Arial" w:cs="Arial"/>
          <w:b/>
          <w:sz w:val="20"/>
          <w:szCs w:val="20"/>
        </w:rPr>
        <w:t>Item</w:t>
      </w:r>
      <w:proofErr w:type="spellEnd"/>
      <w:r w:rsidRPr="00272D66">
        <w:rPr>
          <w:rFonts w:ascii="Arial" w:hAnsi="Arial" w:cs="Arial"/>
          <w:b/>
          <w:sz w:val="20"/>
          <w:szCs w:val="20"/>
        </w:rPr>
        <w:t xml:space="preserve">.- </w:t>
      </w:r>
      <w:r w:rsidR="00AD2908" w:rsidRPr="00272D66">
        <w:rPr>
          <w:rFonts w:ascii="Arial" w:hAnsi="Arial" w:cs="Arial"/>
          <w:sz w:val="20"/>
          <w:szCs w:val="20"/>
        </w:rPr>
        <w:t>S</w:t>
      </w:r>
      <w:r w:rsidRPr="00272D66">
        <w:rPr>
          <w:rFonts w:ascii="Arial" w:hAnsi="Arial" w:cs="Arial"/>
          <w:sz w:val="20"/>
          <w:szCs w:val="20"/>
        </w:rPr>
        <w:t>erá un número consecutivo que representará el número del reclamo, el último número en este campo será el total de reclamos presentados durante el período de medición.</w:t>
      </w:r>
    </w:p>
    <w:p w:rsidR="00732FEB" w:rsidRPr="00196CE7" w:rsidRDefault="00732FEB" w:rsidP="00196CE7">
      <w:pPr>
        <w:numPr>
          <w:ilvl w:val="2"/>
          <w:numId w:val="1"/>
        </w:numPr>
        <w:spacing w:before="120"/>
        <w:jc w:val="both"/>
        <w:rPr>
          <w:rFonts w:ascii="Arial" w:hAnsi="Arial" w:cs="Arial"/>
          <w:sz w:val="20"/>
          <w:szCs w:val="20"/>
        </w:rPr>
      </w:pPr>
      <w:r w:rsidRPr="00196CE7">
        <w:rPr>
          <w:rFonts w:ascii="Arial" w:hAnsi="Arial" w:cs="Arial"/>
          <w:b/>
          <w:sz w:val="20"/>
          <w:szCs w:val="20"/>
        </w:rPr>
        <w:t>Número de trámite</w:t>
      </w:r>
      <w:r w:rsidR="00196CE7">
        <w:rPr>
          <w:rFonts w:ascii="Arial" w:hAnsi="Arial" w:cs="Arial"/>
          <w:b/>
          <w:sz w:val="20"/>
          <w:szCs w:val="20"/>
        </w:rPr>
        <w:t xml:space="preserve"> para el reclamo</w:t>
      </w:r>
      <w:r w:rsidRPr="00196CE7">
        <w:rPr>
          <w:rFonts w:ascii="Arial" w:hAnsi="Arial" w:cs="Arial"/>
          <w:b/>
          <w:sz w:val="20"/>
          <w:szCs w:val="20"/>
        </w:rPr>
        <w:t>.-</w:t>
      </w:r>
      <w:r w:rsidRPr="00196CE7">
        <w:rPr>
          <w:rFonts w:ascii="Arial" w:hAnsi="Arial" w:cs="Arial"/>
          <w:sz w:val="20"/>
          <w:szCs w:val="20"/>
        </w:rPr>
        <w:t xml:space="preserve"> Es el número que la operadora asignó para el reclamo presentado por un cliente.</w:t>
      </w:r>
    </w:p>
    <w:p w:rsidR="00732FEB" w:rsidRPr="00C42B78" w:rsidRDefault="00732FEB" w:rsidP="00195CE0">
      <w:pPr>
        <w:numPr>
          <w:ilvl w:val="2"/>
          <w:numId w:val="1"/>
        </w:numPr>
        <w:spacing w:before="120"/>
        <w:jc w:val="both"/>
        <w:rPr>
          <w:rFonts w:ascii="Arial" w:hAnsi="Arial" w:cs="Arial"/>
          <w:sz w:val="20"/>
          <w:szCs w:val="20"/>
        </w:rPr>
      </w:pPr>
      <w:r w:rsidRPr="00195CE0">
        <w:rPr>
          <w:rFonts w:ascii="Arial" w:hAnsi="Arial" w:cs="Arial"/>
          <w:b/>
          <w:sz w:val="20"/>
          <w:szCs w:val="20"/>
        </w:rPr>
        <w:t xml:space="preserve">Mes.- </w:t>
      </w:r>
      <w:r w:rsidRPr="00C42B78">
        <w:rPr>
          <w:rFonts w:ascii="Arial" w:hAnsi="Arial" w:cs="Arial"/>
          <w:sz w:val="20"/>
          <w:szCs w:val="20"/>
        </w:rPr>
        <w:t>Es el mes en el cual se presento</w:t>
      </w:r>
      <w:r w:rsidR="00AD2908" w:rsidRPr="00C42B78">
        <w:rPr>
          <w:rFonts w:ascii="Arial" w:hAnsi="Arial" w:cs="Arial"/>
          <w:sz w:val="20"/>
          <w:szCs w:val="20"/>
        </w:rPr>
        <w:t xml:space="preserve"> el reclamo</w:t>
      </w:r>
      <w:r w:rsidRPr="00C42B78">
        <w:rPr>
          <w:rFonts w:ascii="Arial" w:hAnsi="Arial" w:cs="Arial"/>
          <w:sz w:val="20"/>
          <w:szCs w:val="20"/>
        </w:rPr>
        <w:t>.</w:t>
      </w:r>
    </w:p>
    <w:p w:rsidR="00732FEB" w:rsidRPr="00C42B78" w:rsidRDefault="00732FEB" w:rsidP="00195CE0">
      <w:pPr>
        <w:numPr>
          <w:ilvl w:val="2"/>
          <w:numId w:val="1"/>
        </w:numPr>
        <w:spacing w:before="120"/>
        <w:jc w:val="both"/>
        <w:rPr>
          <w:rFonts w:ascii="Arial" w:hAnsi="Arial" w:cs="Arial"/>
          <w:sz w:val="20"/>
          <w:szCs w:val="20"/>
        </w:rPr>
      </w:pPr>
      <w:r w:rsidRPr="00195CE0">
        <w:rPr>
          <w:rFonts w:ascii="Arial" w:hAnsi="Arial" w:cs="Arial"/>
          <w:b/>
          <w:sz w:val="20"/>
          <w:szCs w:val="20"/>
        </w:rPr>
        <w:t xml:space="preserve">Fecha y hora de registro del reclamo.- </w:t>
      </w:r>
      <w:r w:rsidRPr="00C42B78">
        <w:rPr>
          <w:rFonts w:ascii="Arial" w:hAnsi="Arial" w:cs="Arial"/>
          <w:sz w:val="20"/>
          <w:szCs w:val="20"/>
        </w:rPr>
        <w:t>En este campo se deberá especificar fecha y hora en la cual se registró el reclamo.</w:t>
      </w:r>
    </w:p>
    <w:p w:rsidR="00732FEB" w:rsidRPr="00B54CF4" w:rsidRDefault="00732FEB" w:rsidP="00195CE0">
      <w:pPr>
        <w:numPr>
          <w:ilvl w:val="2"/>
          <w:numId w:val="1"/>
        </w:numPr>
        <w:spacing w:before="120"/>
        <w:jc w:val="both"/>
        <w:rPr>
          <w:rFonts w:ascii="Arial" w:hAnsi="Arial" w:cs="Arial"/>
          <w:sz w:val="20"/>
          <w:szCs w:val="20"/>
        </w:rPr>
      </w:pPr>
      <w:r w:rsidRPr="00195CE0">
        <w:rPr>
          <w:rFonts w:ascii="Arial" w:hAnsi="Arial" w:cs="Arial"/>
          <w:b/>
          <w:sz w:val="20"/>
          <w:szCs w:val="20"/>
        </w:rPr>
        <w:t xml:space="preserve">Nombre de la persona que realiza el reclamo.- </w:t>
      </w:r>
      <w:r w:rsidRPr="00B54CF4">
        <w:rPr>
          <w:rFonts w:ascii="Arial" w:hAnsi="Arial" w:cs="Arial"/>
          <w:sz w:val="20"/>
          <w:szCs w:val="20"/>
        </w:rPr>
        <w:t>Se debe especificar el nombre y apellido de la persona que realizó el reclamo.</w:t>
      </w:r>
    </w:p>
    <w:p w:rsidR="00B54CF4" w:rsidRPr="00B41749" w:rsidRDefault="00B54CF4" w:rsidP="00B54CF4">
      <w:pPr>
        <w:numPr>
          <w:ilvl w:val="2"/>
          <w:numId w:val="1"/>
        </w:numPr>
        <w:spacing w:before="120"/>
        <w:jc w:val="both"/>
        <w:rPr>
          <w:rFonts w:ascii="Arial" w:hAnsi="Arial" w:cs="Arial"/>
          <w:b/>
          <w:sz w:val="20"/>
          <w:szCs w:val="20"/>
        </w:rPr>
      </w:pPr>
      <w:r>
        <w:rPr>
          <w:rFonts w:ascii="Arial" w:hAnsi="Arial" w:cs="Arial"/>
          <w:b/>
          <w:sz w:val="20"/>
          <w:szCs w:val="20"/>
        </w:rPr>
        <w:t>N</w:t>
      </w:r>
      <w:r w:rsidRPr="005D56B5">
        <w:rPr>
          <w:rFonts w:ascii="Arial" w:hAnsi="Arial" w:cs="Arial"/>
          <w:b/>
          <w:sz w:val="20"/>
          <w:szCs w:val="20"/>
        </w:rPr>
        <w:t>úmero /</w:t>
      </w:r>
      <w:r>
        <w:rPr>
          <w:rFonts w:ascii="Arial" w:hAnsi="Arial" w:cs="Arial"/>
          <w:b/>
          <w:sz w:val="20"/>
          <w:szCs w:val="20"/>
        </w:rPr>
        <w:t xml:space="preserve"> </w:t>
      </w:r>
      <w:r w:rsidRPr="005D56B5">
        <w:rPr>
          <w:rFonts w:ascii="Arial" w:hAnsi="Arial" w:cs="Arial"/>
          <w:b/>
          <w:sz w:val="20"/>
          <w:szCs w:val="20"/>
        </w:rPr>
        <w:t>c</w:t>
      </w:r>
      <w:r>
        <w:rPr>
          <w:rFonts w:ascii="Arial" w:hAnsi="Arial" w:cs="Arial"/>
          <w:b/>
          <w:sz w:val="20"/>
          <w:szCs w:val="20"/>
        </w:rPr>
        <w:t>ó</w:t>
      </w:r>
      <w:r w:rsidRPr="005D56B5">
        <w:rPr>
          <w:rFonts w:ascii="Arial" w:hAnsi="Arial" w:cs="Arial"/>
          <w:b/>
          <w:sz w:val="20"/>
          <w:szCs w:val="20"/>
        </w:rPr>
        <w:t>digo de identificación del terminal asociado al abonado/cliente</w:t>
      </w:r>
      <w:r>
        <w:rPr>
          <w:rFonts w:ascii="Arial" w:hAnsi="Arial" w:cs="Arial"/>
          <w:b/>
          <w:sz w:val="20"/>
          <w:szCs w:val="20"/>
        </w:rPr>
        <w:t>.-</w:t>
      </w:r>
      <w:r>
        <w:rPr>
          <w:rFonts w:ascii="Arial" w:hAnsi="Arial" w:cs="Arial"/>
          <w:sz w:val="20"/>
          <w:szCs w:val="20"/>
        </w:rPr>
        <w:t xml:space="preserve"> Se deberá indicar el número o código con el cual se identifica al </w:t>
      </w:r>
      <w:proofErr w:type="spellStart"/>
      <w:r>
        <w:rPr>
          <w:rFonts w:ascii="Arial" w:hAnsi="Arial" w:cs="Arial"/>
          <w:sz w:val="20"/>
          <w:szCs w:val="20"/>
        </w:rPr>
        <w:t>temrinal</w:t>
      </w:r>
      <w:proofErr w:type="spellEnd"/>
      <w:r>
        <w:rPr>
          <w:rFonts w:ascii="Arial" w:hAnsi="Arial" w:cs="Arial"/>
          <w:sz w:val="20"/>
          <w:szCs w:val="20"/>
        </w:rPr>
        <w:t xml:space="preserve"> de abonado dentro de la red.</w:t>
      </w:r>
    </w:p>
    <w:p w:rsidR="00B54CF4" w:rsidRPr="00D52BF7" w:rsidRDefault="00B54CF4" w:rsidP="00B54CF4">
      <w:pPr>
        <w:numPr>
          <w:ilvl w:val="2"/>
          <w:numId w:val="1"/>
        </w:numPr>
        <w:spacing w:before="120"/>
        <w:jc w:val="both"/>
        <w:rPr>
          <w:rFonts w:ascii="Arial" w:hAnsi="Arial" w:cs="Arial"/>
          <w:b/>
          <w:sz w:val="20"/>
          <w:szCs w:val="20"/>
        </w:rPr>
      </w:pPr>
      <w:r w:rsidRPr="00D52BF7">
        <w:rPr>
          <w:rFonts w:ascii="Arial" w:hAnsi="Arial" w:cs="Arial"/>
          <w:b/>
          <w:sz w:val="20"/>
          <w:szCs w:val="20"/>
        </w:rPr>
        <w:t>Tipo de reclamo.-</w:t>
      </w:r>
      <w:r w:rsidRPr="003D7919">
        <w:rPr>
          <w:rFonts w:ascii="Arial" w:hAnsi="Arial" w:cs="Arial"/>
          <w:b/>
          <w:sz w:val="20"/>
          <w:szCs w:val="20"/>
        </w:rPr>
        <w:t xml:space="preserve"> </w:t>
      </w:r>
      <w:r w:rsidRPr="00D52BF7">
        <w:rPr>
          <w:rFonts w:ascii="Arial" w:hAnsi="Arial" w:cs="Arial"/>
          <w:sz w:val="20"/>
          <w:szCs w:val="20"/>
        </w:rPr>
        <w:t>Aquí se debe especificar la causa que produjo el reclamo, de acuerdo a lo descrito en el subtitulado DEFINICIÓN del parámetro de calidad PORCENTAJE DE RECLAMOS GENERALES PROCEDENTES, Código 5.2.</w:t>
      </w:r>
    </w:p>
    <w:p w:rsidR="00B54CF4" w:rsidRPr="00D52BF7" w:rsidRDefault="00B54CF4" w:rsidP="00B54CF4">
      <w:pPr>
        <w:numPr>
          <w:ilvl w:val="2"/>
          <w:numId w:val="1"/>
        </w:numPr>
        <w:spacing w:before="120"/>
        <w:jc w:val="both"/>
        <w:rPr>
          <w:rFonts w:ascii="Arial" w:hAnsi="Arial" w:cs="Arial"/>
          <w:sz w:val="20"/>
          <w:szCs w:val="20"/>
        </w:rPr>
      </w:pPr>
      <w:r w:rsidRPr="00D52BF7">
        <w:rPr>
          <w:rFonts w:ascii="Arial" w:hAnsi="Arial" w:cs="Arial"/>
          <w:b/>
          <w:sz w:val="20"/>
          <w:szCs w:val="20"/>
        </w:rPr>
        <w:t xml:space="preserve">Estado del trámite.- </w:t>
      </w:r>
      <w:r w:rsidRPr="00D52BF7">
        <w:rPr>
          <w:rFonts w:ascii="Arial" w:hAnsi="Arial" w:cs="Arial"/>
          <w:sz w:val="20"/>
          <w:szCs w:val="20"/>
        </w:rPr>
        <w:t>Se debe indicar si el reclamo se ha solucionado o se encuentra pendiente.</w:t>
      </w:r>
    </w:p>
    <w:p w:rsidR="00B54CF4" w:rsidRPr="00D52BF7" w:rsidRDefault="00B54CF4" w:rsidP="00B54CF4">
      <w:pPr>
        <w:numPr>
          <w:ilvl w:val="2"/>
          <w:numId w:val="1"/>
        </w:numPr>
        <w:spacing w:before="120"/>
        <w:jc w:val="both"/>
        <w:rPr>
          <w:rFonts w:ascii="Arial" w:hAnsi="Arial" w:cs="Arial"/>
          <w:sz w:val="20"/>
          <w:szCs w:val="20"/>
        </w:rPr>
      </w:pPr>
      <w:r w:rsidRPr="00D52BF7">
        <w:rPr>
          <w:rFonts w:ascii="Arial" w:hAnsi="Arial" w:cs="Arial"/>
          <w:b/>
          <w:sz w:val="20"/>
          <w:szCs w:val="20"/>
        </w:rPr>
        <w:t xml:space="preserve">Descripción del reclamo.- </w:t>
      </w:r>
      <w:r w:rsidRPr="00D52BF7">
        <w:rPr>
          <w:rFonts w:ascii="Arial" w:hAnsi="Arial" w:cs="Arial"/>
          <w:sz w:val="20"/>
          <w:szCs w:val="20"/>
        </w:rPr>
        <w:t>Se debe poner una breve descripción del reclamo.</w:t>
      </w:r>
    </w:p>
    <w:p w:rsidR="00B54CF4" w:rsidRPr="00EE4843" w:rsidRDefault="00B54CF4" w:rsidP="00B54CF4">
      <w:pPr>
        <w:numPr>
          <w:ilvl w:val="2"/>
          <w:numId w:val="1"/>
        </w:numPr>
        <w:spacing w:before="120"/>
        <w:jc w:val="both"/>
        <w:rPr>
          <w:rFonts w:ascii="Arial" w:hAnsi="Arial" w:cs="Arial"/>
          <w:sz w:val="20"/>
          <w:szCs w:val="20"/>
        </w:rPr>
      </w:pPr>
      <w:r w:rsidRPr="00D52BF7">
        <w:rPr>
          <w:rFonts w:ascii="Arial" w:hAnsi="Arial" w:cs="Arial"/>
          <w:b/>
          <w:sz w:val="20"/>
          <w:szCs w:val="20"/>
        </w:rPr>
        <w:t xml:space="preserve">Descripción de la solución.- </w:t>
      </w:r>
      <w:r w:rsidRPr="00EE4843">
        <w:rPr>
          <w:rFonts w:ascii="Arial" w:hAnsi="Arial" w:cs="Arial"/>
          <w:sz w:val="20"/>
          <w:szCs w:val="20"/>
        </w:rPr>
        <w:t>Se debe indicar brevemente la acción realizada para solucionar el reclamo.</w:t>
      </w:r>
    </w:p>
    <w:p w:rsidR="00B54CF4" w:rsidRDefault="00B54CF4" w:rsidP="00B54CF4">
      <w:pPr>
        <w:numPr>
          <w:ilvl w:val="2"/>
          <w:numId w:val="1"/>
        </w:numPr>
        <w:spacing w:before="120"/>
        <w:jc w:val="both"/>
        <w:rPr>
          <w:rFonts w:ascii="Arial" w:hAnsi="Arial" w:cs="Arial"/>
          <w:sz w:val="20"/>
          <w:szCs w:val="20"/>
        </w:rPr>
      </w:pPr>
      <w:r w:rsidRPr="003D7919">
        <w:rPr>
          <w:rFonts w:ascii="Arial" w:hAnsi="Arial" w:cs="Arial"/>
          <w:b/>
          <w:sz w:val="20"/>
          <w:szCs w:val="20"/>
        </w:rPr>
        <w:t>Observaciones</w:t>
      </w:r>
      <w:r>
        <w:rPr>
          <w:rFonts w:ascii="Arial" w:hAnsi="Arial" w:cs="Arial"/>
          <w:b/>
          <w:sz w:val="20"/>
          <w:szCs w:val="20"/>
        </w:rPr>
        <w:t>.-</w:t>
      </w:r>
      <w:r w:rsidRPr="003D7919">
        <w:rPr>
          <w:rFonts w:ascii="Arial" w:hAnsi="Arial" w:cs="Arial"/>
          <w:sz w:val="20"/>
          <w:szCs w:val="20"/>
        </w:rPr>
        <w:t xml:space="preserve"> En este campo se debe indicar alguna observación relacionada con el reclamo realizado.</w:t>
      </w:r>
    </w:p>
    <w:p w:rsidR="00374520" w:rsidRDefault="00374520" w:rsidP="00BC587F">
      <w:pPr>
        <w:spacing w:before="120"/>
        <w:ind w:left="708"/>
        <w:jc w:val="both"/>
        <w:rPr>
          <w:rFonts w:ascii="Arial" w:hAnsi="Arial" w:cs="Arial"/>
          <w:sz w:val="20"/>
          <w:szCs w:val="20"/>
        </w:rPr>
      </w:pPr>
      <w:r w:rsidRPr="00BC587F">
        <w:rPr>
          <w:rFonts w:ascii="Arial" w:hAnsi="Arial" w:cs="Arial"/>
          <w:sz w:val="20"/>
          <w:szCs w:val="20"/>
        </w:rPr>
        <w:t xml:space="preserve">En la parte inferior del formulario, se encuentra un cuadro para realizar el cálculo del índice principal del parámetro PORCENTAJE DE RECLAMOS </w:t>
      </w:r>
      <w:r w:rsidR="00DB4567">
        <w:rPr>
          <w:rFonts w:ascii="Arial" w:hAnsi="Arial" w:cs="Arial"/>
          <w:sz w:val="20"/>
          <w:szCs w:val="20"/>
        </w:rPr>
        <w:t>DE FACTURACIÓN</w:t>
      </w:r>
      <w:r w:rsidRPr="00BC587F">
        <w:rPr>
          <w:rFonts w:ascii="Arial" w:hAnsi="Arial" w:cs="Arial"/>
          <w:sz w:val="20"/>
          <w:szCs w:val="20"/>
        </w:rPr>
        <w:t>, a calcularse de la siguiente manera:</w:t>
      </w:r>
    </w:p>
    <w:p w:rsidR="00374520" w:rsidRPr="00BC587F" w:rsidRDefault="007035A3" w:rsidP="00BC587F">
      <w:pPr>
        <w:spacing w:before="120"/>
        <w:ind w:left="708"/>
        <w:jc w:val="center"/>
        <w:rPr>
          <w:rFonts w:ascii="Arial" w:hAnsi="Arial" w:cs="Arial"/>
          <w:b/>
          <w:sz w:val="20"/>
          <w:szCs w:val="20"/>
        </w:rPr>
      </w:pPr>
      <w:r>
        <w:rPr>
          <w:noProof/>
          <w:lang w:val="es-EC" w:eastAsia="es-EC"/>
        </w:rPr>
        <w:drawing>
          <wp:inline distT="0" distB="0" distL="0" distR="0" wp14:anchorId="6DFCD6F3" wp14:editId="745D4BD8">
            <wp:extent cx="3684268" cy="512252"/>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8893" t="55248" r="33558" b="39964"/>
                    <a:stretch/>
                  </pic:blipFill>
                  <pic:spPr bwMode="auto">
                    <a:xfrm>
                      <a:off x="0" y="0"/>
                      <a:ext cx="3686175" cy="51251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00374520" w:rsidRPr="00BC587F">
        <w:rPr>
          <w:rFonts w:ascii="Arial" w:hAnsi="Arial" w:cs="Arial"/>
          <w:b/>
          <w:sz w:val="20"/>
          <w:szCs w:val="20"/>
        </w:rPr>
        <w:t xml:space="preserve">             </w:t>
      </w:r>
    </w:p>
    <w:p w:rsidR="00374520" w:rsidRPr="00BC587F" w:rsidRDefault="00374520" w:rsidP="00BC587F">
      <w:pPr>
        <w:spacing w:before="120"/>
        <w:ind w:left="708"/>
        <w:jc w:val="both"/>
        <w:rPr>
          <w:rFonts w:ascii="Arial" w:hAnsi="Arial" w:cs="Arial"/>
          <w:sz w:val="20"/>
          <w:szCs w:val="20"/>
        </w:rPr>
      </w:pPr>
      <w:r w:rsidRPr="00BC587F">
        <w:rPr>
          <w:rFonts w:ascii="Arial" w:hAnsi="Arial" w:cs="Arial"/>
          <w:sz w:val="20"/>
          <w:szCs w:val="20"/>
        </w:rPr>
        <w:t>Primero se calcula el p</w:t>
      </w:r>
      <w:r w:rsidR="00DB4567">
        <w:rPr>
          <w:rFonts w:ascii="Arial" w:hAnsi="Arial" w:cs="Arial"/>
          <w:sz w:val="20"/>
          <w:szCs w:val="20"/>
        </w:rPr>
        <w:t xml:space="preserve">orcentaje de reclamos de facturación </w:t>
      </w:r>
      <w:r w:rsidRPr="00BC587F">
        <w:rPr>
          <w:rFonts w:ascii="Arial" w:hAnsi="Arial" w:cs="Arial"/>
          <w:sz w:val="20"/>
          <w:szCs w:val="20"/>
        </w:rPr>
        <w:t xml:space="preserve">en el mes </w:t>
      </w:r>
      <w:r w:rsidRPr="00BC587F">
        <w:rPr>
          <w:rFonts w:ascii="Arial" w:hAnsi="Arial" w:cs="Arial"/>
          <w:b/>
          <w:i/>
          <w:sz w:val="20"/>
          <w:szCs w:val="20"/>
        </w:rPr>
        <w:t>%</w:t>
      </w:r>
      <w:proofErr w:type="spellStart"/>
      <w:r w:rsidRPr="00BC587F">
        <w:rPr>
          <w:rFonts w:ascii="Arial" w:hAnsi="Arial" w:cs="Arial"/>
          <w:b/>
          <w:i/>
          <w:sz w:val="20"/>
          <w:szCs w:val="20"/>
        </w:rPr>
        <w:t>R</w:t>
      </w:r>
      <w:r w:rsidR="00DB4567">
        <w:rPr>
          <w:rFonts w:ascii="Arial" w:hAnsi="Arial" w:cs="Arial"/>
          <w:b/>
          <w:i/>
          <w:sz w:val="20"/>
          <w:szCs w:val="20"/>
        </w:rPr>
        <w:t>f</w:t>
      </w:r>
      <w:r w:rsidRPr="00BC587F">
        <w:rPr>
          <w:rFonts w:ascii="Arial" w:hAnsi="Arial" w:cs="Arial"/>
          <w:b/>
          <w:i/>
          <w:sz w:val="20"/>
          <w:szCs w:val="20"/>
        </w:rPr>
        <w:t>i</w:t>
      </w:r>
      <w:proofErr w:type="spellEnd"/>
      <w:r w:rsidRPr="00BC587F">
        <w:rPr>
          <w:rFonts w:ascii="Arial" w:hAnsi="Arial" w:cs="Arial"/>
          <w:sz w:val="20"/>
          <w:szCs w:val="20"/>
        </w:rPr>
        <w:t xml:space="preserve">, en base al total de </w:t>
      </w:r>
      <w:r w:rsidR="00DB4567">
        <w:rPr>
          <w:rFonts w:ascii="Arial" w:hAnsi="Arial" w:cs="Arial"/>
          <w:sz w:val="20"/>
          <w:szCs w:val="20"/>
        </w:rPr>
        <w:t xml:space="preserve">facturas con reclamos </w:t>
      </w:r>
      <w:r w:rsidRPr="00BC587F">
        <w:rPr>
          <w:rFonts w:ascii="Arial" w:hAnsi="Arial" w:cs="Arial"/>
          <w:sz w:val="20"/>
          <w:szCs w:val="20"/>
        </w:rPr>
        <w:t xml:space="preserve">presentados en el mes </w:t>
      </w:r>
      <w:r w:rsidR="00DB4567" w:rsidRPr="00BC587F">
        <w:rPr>
          <w:rFonts w:ascii="Arial" w:hAnsi="Arial" w:cs="Arial"/>
          <w:b/>
          <w:i/>
          <w:sz w:val="20"/>
          <w:szCs w:val="20"/>
        </w:rPr>
        <w:t>Fr</w:t>
      </w:r>
      <w:r w:rsidRPr="00BC587F">
        <w:rPr>
          <w:rFonts w:ascii="Arial" w:hAnsi="Arial" w:cs="Arial"/>
          <w:sz w:val="20"/>
          <w:szCs w:val="20"/>
        </w:rPr>
        <w:t xml:space="preserve"> y el número total de </w:t>
      </w:r>
      <w:r w:rsidR="00DB4567">
        <w:rPr>
          <w:rFonts w:ascii="Arial" w:hAnsi="Arial" w:cs="Arial"/>
          <w:sz w:val="20"/>
          <w:szCs w:val="20"/>
        </w:rPr>
        <w:t>facturas emitidas</w:t>
      </w:r>
      <w:r w:rsidRPr="00BC587F">
        <w:rPr>
          <w:rFonts w:ascii="Arial" w:hAnsi="Arial" w:cs="Arial"/>
          <w:sz w:val="20"/>
          <w:szCs w:val="20"/>
        </w:rPr>
        <w:t xml:space="preserve"> en el mes </w:t>
      </w:r>
      <w:r w:rsidR="00DB4567" w:rsidRPr="00BC587F">
        <w:rPr>
          <w:rFonts w:ascii="Arial" w:hAnsi="Arial" w:cs="Arial"/>
          <w:b/>
          <w:i/>
          <w:sz w:val="20"/>
          <w:szCs w:val="20"/>
        </w:rPr>
        <w:t>Fe</w:t>
      </w:r>
      <w:r w:rsidRPr="00BC587F">
        <w:rPr>
          <w:rFonts w:ascii="Arial" w:hAnsi="Arial" w:cs="Arial"/>
          <w:sz w:val="20"/>
          <w:szCs w:val="20"/>
        </w:rPr>
        <w:t>.</w:t>
      </w:r>
    </w:p>
    <w:p w:rsidR="00374520" w:rsidRPr="00BC587F" w:rsidRDefault="00374520" w:rsidP="00BC587F">
      <w:pPr>
        <w:spacing w:before="120"/>
        <w:ind w:left="708"/>
        <w:jc w:val="both"/>
        <w:rPr>
          <w:rFonts w:ascii="Arial" w:hAnsi="Arial" w:cs="Arial"/>
          <w:sz w:val="20"/>
          <w:szCs w:val="20"/>
        </w:rPr>
      </w:pPr>
      <w:r w:rsidRPr="00BC587F">
        <w:rPr>
          <w:rFonts w:ascii="Arial" w:hAnsi="Arial" w:cs="Arial"/>
          <w:sz w:val="20"/>
          <w:szCs w:val="20"/>
        </w:rPr>
        <w:t xml:space="preserve">Para tener el porcentaje semestral de reclamos generales procedentes </w:t>
      </w:r>
      <w:r w:rsidR="00DB4567">
        <w:rPr>
          <w:rFonts w:ascii="Arial" w:hAnsi="Arial" w:cs="Arial"/>
          <w:b/>
          <w:i/>
          <w:sz w:val="20"/>
          <w:szCs w:val="20"/>
        </w:rPr>
        <w:t>%</w:t>
      </w:r>
      <w:proofErr w:type="spellStart"/>
      <w:r w:rsidR="00DB4567">
        <w:rPr>
          <w:rFonts w:ascii="Arial" w:hAnsi="Arial" w:cs="Arial"/>
          <w:b/>
          <w:i/>
          <w:sz w:val="20"/>
          <w:szCs w:val="20"/>
        </w:rPr>
        <w:t>Rf</w:t>
      </w:r>
      <w:r w:rsidRPr="00BC587F">
        <w:rPr>
          <w:rFonts w:ascii="Arial" w:hAnsi="Arial" w:cs="Arial"/>
          <w:b/>
          <w:i/>
          <w:sz w:val="20"/>
          <w:szCs w:val="20"/>
        </w:rPr>
        <w:t>s</w:t>
      </w:r>
      <w:proofErr w:type="spellEnd"/>
      <w:r w:rsidRPr="00BC587F">
        <w:rPr>
          <w:rFonts w:ascii="Arial" w:hAnsi="Arial" w:cs="Arial"/>
          <w:sz w:val="20"/>
          <w:szCs w:val="20"/>
        </w:rPr>
        <w:t xml:space="preserve"> se realizará un promedio con todos los índices parciales obtenidos en el semestre.</w:t>
      </w:r>
    </w:p>
    <w:p w:rsidR="006B597E" w:rsidRPr="003D7919" w:rsidRDefault="006B597E">
      <w:pPr>
        <w:spacing w:before="120"/>
        <w:jc w:val="both"/>
        <w:rPr>
          <w:rFonts w:ascii="Arial" w:hAnsi="Arial" w:cs="Arial"/>
          <w:sz w:val="20"/>
          <w:szCs w:val="20"/>
        </w:rPr>
      </w:pPr>
    </w:p>
    <w:sectPr w:rsidR="006B597E" w:rsidRPr="003D7919" w:rsidSect="0062432C">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61" w:rsidRDefault="00D85D61">
      <w:r>
        <w:separator/>
      </w:r>
    </w:p>
  </w:endnote>
  <w:endnote w:type="continuationSeparator" w:id="0">
    <w:p w:rsidR="00D85D61" w:rsidRDefault="00D8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5" w:rsidRDefault="00D93CD5" w:rsidP="00A87ACB">
    <w:pPr>
      <w:pStyle w:val="Piedepgina"/>
      <w:jc w:val="center"/>
      <w:rPr>
        <w:sz w:val="18"/>
      </w:rPr>
    </w:pPr>
  </w:p>
  <w:tbl>
    <w:tblPr>
      <w:tblW w:w="0" w:type="auto"/>
      <w:tblLayout w:type="fixed"/>
      <w:tblLook w:val="00A0" w:firstRow="1" w:lastRow="0" w:firstColumn="1" w:lastColumn="0" w:noHBand="0" w:noVBand="0"/>
    </w:tblPr>
    <w:tblGrid>
      <w:gridCol w:w="2789"/>
      <w:gridCol w:w="1106"/>
      <w:gridCol w:w="4577"/>
    </w:tblGrid>
    <w:tr w:rsidR="00D93CD5" w:rsidRPr="0033051C">
      <w:tc>
        <w:tcPr>
          <w:tcW w:w="2789" w:type="dxa"/>
        </w:tcPr>
        <w:p w:rsidR="00D93CD5" w:rsidRPr="004F432B" w:rsidRDefault="00D93CD5" w:rsidP="005440F2">
          <w:pPr>
            <w:pStyle w:val="Piedepgina"/>
            <w:tabs>
              <w:tab w:val="left" w:pos="3060"/>
            </w:tabs>
            <w:rPr>
              <w:rStyle w:val="Nmerodepgina"/>
              <w:rFonts w:cs="Arial"/>
              <w:b/>
              <w:color w:val="333333"/>
              <w:szCs w:val="16"/>
            </w:rPr>
          </w:pPr>
        </w:p>
      </w:tc>
      <w:tc>
        <w:tcPr>
          <w:tcW w:w="1106" w:type="dxa"/>
        </w:tcPr>
        <w:p w:rsidR="00D93CD5" w:rsidRPr="004F432B" w:rsidRDefault="00D93CD5" w:rsidP="005440F2">
          <w:pPr>
            <w:pStyle w:val="Piedepgina"/>
            <w:jc w:val="center"/>
            <w:rPr>
              <w:rFonts w:ascii="Arial" w:hAnsi="Arial" w:cs="Arial"/>
              <w:color w:val="C2C2C2"/>
              <w:sz w:val="16"/>
              <w:szCs w:val="16"/>
              <w:lang w:val="en-US"/>
            </w:rPr>
          </w:pPr>
        </w:p>
      </w:tc>
      <w:tc>
        <w:tcPr>
          <w:tcW w:w="4577" w:type="dxa"/>
        </w:tcPr>
        <w:p w:rsidR="00D93CD5" w:rsidRPr="004F432B" w:rsidRDefault="00D93CD5" w:rsidP="005440F2">
          <w:pPr>
            <w:pStyle w:val="Piedepgina"/>
            <w:jc w:val="right"/>
            <w:rPr>
              <w:rFonts w:ascii="Arial" w:hAnsi="Arial" w:cs="Arial"/>
              <w:b/>
              <w:color w:val="C2C2C2"/>
              <w:sz w:val="16"/>
              <w:szCs w:val="16"/>
            </w:rPr>
          </w:pPr>
          <w:r>
            <w:rPr>
              <w:rFonts w:ascii="Arial" w:hAnsi="Arial" w:cs="Arial"/>
              <w:b/>
              <w:color w:val="C2C2C2"/>
              <w:sz w:val="16"/>
              <w:szCs w:val="16"/>
            </w:rPr>
            <w:t>Formatos Anexo 5</w:t>
          </w:r>
        </w:p>
      </w:tc>
    </w:tr>
  </w:tbl>
  <w:p w:rsidR="00D93CD5" w:rsidRDefault="007035A3" w:rsidP="00A87ACB">
    <w:pPr>
      <w:pStyle w:val="Piedepgina"/>
      <w:jc w:val="center"/>
      <w:rPr>
        <w:rFonts w:ascii="Tahoma" w:hAnsi="Tahoma" w:cs="Tahoma"/>
        <w:sz w:val="16"/>
        <w:szCs w:val="16"/>
      </w:rPr>
    </w:pPr>
    <w:r>
      <w:rPr>
        <w:rFonts w:ascii="Arial" w:hAnsi="Arial" w:cs="Arial"/>
      </w:rPr>
      <w:pict>
        <v:rect id="_x0000_i1025" style="width:.05pt;height:1.5pt" o:hralign="center" o:hrstd="t" o:hr="t" fillcolor="gray" stroked="f"/>
      </w:pict>
    </w:r>
  </w:p>
  <w:p w:rsidR="00D93CD5" w:rsidRPr="00AD7026" w:rsidRDefault="00D93CD5" w:rsidP="00A87ACB">
    <w:pPr>
      <w:pStyle w:val="Piedepgina"/>
      <w:jc w:val="center"/>
      <w:rPr>
        <w:rFonts w:ascii="Tahoma" w:hAnsi="Tahoma" w:cs="Tahoma"/>
        <w:sz w:val="16"/>
        <w:szCs w:val="16"/>
        <w:lang w:val="en-US"/>
      </w:rPr>
    </w:pPr>
    <w:r w:rsidRPr="00AD7026">
      <w:rPr>
        <w:rFonts w:ascii="Tahoma" w:hAnsi="Tahoma" w:cs="Tahoma"/>
        <w:sz w:val="16"/>
        <w:szCs w:val="16"/>
      </w:rPr>
      <w:t xml:space="preserve">Av. Diego de Almagro N31-95 y Alpallana, Edif. </w:t>
    </w:r>
    <w:r w:rsidRPr="00AD7026">
      <w:rPr>
        <w:rFonts w:ascii="Tahoma" w:hAnsi="Tahoma" w:cs="Tahoma"/>
        <w:sz w:val="16"/>
        <w:szCs w:val="16"/>
        <w:lang w:val="en-US"/>
      </w:rPr>
      <w:t>Senatel.  Telfs: 2947800 Fax: 2901010</w:t>
    </w:r>
  </w:p>
  <w:p w:rsidR="00D93CD5" w:rsidRPr="00F23F12" w:rsidRDefault="00D93CD5" w:rsidP="00A87ACB">
    <w:pPr>
      <w:pStyle w:val="Piedepgina"/>
      <w:jc w:val="center"/>
      <w:rPr>
        <w:rFonts w:ascii="Tahoma" w:hAnsi="Tahoma" w:cs="Tahoma"/>
        <w:sz w:val="16"/>
        <w:szCs w:val="16"/>
      </w:rPr>
    </w:pPr>
    <w:r w:rsidRPr="00157515">
      <w:rPr>
        <w:rFonts w:ascii="Tahoma" w:hAnsi="Tahoma" w:cs="Tahoma"/>
        <w:sz w:val="16"/>
        <w:szCs w:val="16"/>
        <w:lang w:val="en-US"/>
      </w:rPr>
      <w:t xml:space="preserve">Call Center 1-800SENATEL, Casilla 17-07-9777. </w:t>
    </w:r>
    <w:hyperlink r:id="rId1" w:history="1">
      <w:r w:rsidR="005B33EC" w:rsidRPr="006903F5">
        <w:rPr>
          <w:rStyle w:val="Hipervnculo"/>
          <w:rFonts w:ascii="Tahoma" w:hAnsi="Tahoma" w:cs="Tahoma"/>
          <w:sz w:val="16"/>
          <w:szCs w:val="16"/>
        </w:rPr>
        <w:t>www.conatel.gob.ec</w:t>
      </w:r>
    </w:hyperlink>
    <w:r>
      <w:rPr>
        <w:rFonts w:ascii="Tahoma" w:hAnsi="Tahoma" w:cs="Tahoma"/>
        <w:sz w:val="16"/>
        <w:szCs w:val="16"/>
      </w:rPr>
      <w:t xml:space="preserve"> Quito-Ecuador</w:t>
    </w:r>
  </w:p>
  <w:p w:rsidR="00D93CD5" w:rsidRDefault="00D93C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61" w:rsidRDefault="00D85D61">
      <w:r>
        <w:separator/>
      </w:r>
    </w:p>
  </w:footnote>
  <w:footnote w:type="continuationSeparator" w:id="0">
    <w:p w:rsidR="00D85D61" w:rsidRDefault="00D85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5" w:rsidRDefault="00BC587F" w:rsidP="00A87ACB">
    <w:pPr>
      <w:pStyle w:val="Encabezado"/>
      <w:jc w:val="right"/>
    </w:pPr>
    <w:r>
      <w:rPr>
        <w:noProof/>
        <w:lang w:val="es-EC" w:eastAsia="es-EC"/>
      </w:rPr>
      <mc:AlternateContent>
        <mc:Choice Requires="wps">
          <w:drawing>
            <wp:anchor distT="0" distB="0" distL="114300" distR="114300" simplePos="0" relativeHeight="251657216" behindDoc="0" locked="0" layoutInCell="1" allowOverlap="1">
              <wp:simplePos x="0" y="0"/>
              <wp:positionH relativeFrom="column">
                <wp:posOffset>4924425</wp:posOffset>
              </wp:positionH>
              <wp:positionV relativeFrom="paragraph">
                <wp:posOffset>38735</wp:posOffset>
              </wp:positionV>
              <wp:extent cx="409575" cy="209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CD5" w:rsidRDefault="0062432C" w:rsidP="00A87ACB">
                          <w:pPr>
                            <w:jc w:val="right"/>
                          </w:pPr>
                          <w:r>
                            <w:rPr>
                              <w:rStyle w:val="Nmerodepgina"/>
                              <w:color w:val="C2C2C2"/>
                              <w:szCs w:val="16"/>
                            </w:rPr>
                            <w:fldChar w:fldCharType="begin"/>
                          </w:r>
                          <w:r w:rsidR="00D93CD5">
                            <w:rPr>
                              <w:rStyle w:val="Nmerodepgina"/>
                              <w:color w:val="C2C2C2"/>
                              <w:szCs w:val="16"/>
                            </w:rPr>
                            <w:instrText xml:space="preserve"> PAGE </w:instrText>
                          </w:r>
                          <w:r>
                            <w:rPr>
                              <w:rStyle w:val="Nmerodepgina"/>
                              <w:color w:val="C2C2C2"/>
                              <w:szCs w:val="16"/>
                            </w:rPr>
                            <w:fldChar w:fldCharType="separate"/>
                          </w:r>
                          <w:r w:rsidR="007035A3">
                            <w:rPr>
                              <w:rStyle w:val="Nmerodepgina"/>
                              <w:noProof/>
                              <w:color w:val="C2C2C2"/>
                              <w:szCs w:val="16"/>
                            </w:rPr>
                            <w:t>4</w:t>
                          </w:r>
                          <w:r>
                            <w:rPr>
                              <w:rStyle w:val="Nmerodepgina"/>
                              <w:color w:val="C2C2C2"/>
                              <w:szCs w:val="16"/>
                            </w:rPr>
                            <w:fldChar w:fldCharType="end"/>
                          </w:r>
                          <w:r w:rsidR="00D93CD5">
                            <w:rPr>
                              <w:rStyle w:val="Nmerodepgina"/>
                              <w:color w:val="C2C2C2"/>
                              <w:szCs w:val="16"/>
                            </w:rPr>
                            <w:t>/</w:t>
                          </w:r>
                          <w:r>
                            <w:rPr>
                              <w:rStyle w:val="Nmerodepgina"/>
                              <w:color w:val="C2C2C2"/>
                              <w:szCs w:val="16"/>
                            </w:rPr>
                            <w:fldChar w:fldCharType="begin"/>
                          </w:r>
                          <w:r w:rsidR="00D93CD5">
                            <w:rPr>
                              <w:rStyle w:val="Nmerodepgina"/>
                              <w:color w:val="C2C2C2"/>
                              <w:szCs w:val="16"/>
                            </w:rPr>
                            <w:instrText xml:space="preserve"> NUMPAGES </w:instrText>
                          </w:r>
                          <w:r>
                            <w:rPr>
                              <w:rStyle w:val="Nmerodepgina"/>
                              <w:color w:val="C2C2C2"/>
                              <w:szCs w:val="16"/>
                            </w:rPr>
                            <w:fldChar w:fldCharType="separate"/>
                          </w:r>
                          <w:r w:rsidR="007035A3">
                            <w:rPr>
                              <w:rStyle w:val="Nmerodepgina"/>
                              <w:noProof/>
                              <w:color w:val="C2C2C2"/>
                              <w:szCs w:val="16"/>
                            </w:rPr>
                            <w:t>4</w:t>
                          </w:r>
                          <w:r>
                            <w:rPr>
                              <w:rStyle w:val="Nmerodepgina"/>
                              <w:color w:val="C2C2C2"/>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7.75pt;margin-top:3.05pt;width:32.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CpswIAALg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" filled="f" stroked="f">
              <v:textbox>
                <w:txbxContent>
                  <w:p w:rsidR="00D93CD5" w:rsidRDefault="0062432C" w:rsidP="00A87ACB">
                    <w:pPr>
                      <w:jc w:val="right"/>
                    </w:pPr>
                    <w:r>
                      <w:rPr>
                        <w:rStyle w:val="Nmerodepgina"/>
                        <w:color w:val="C2C2C2"/>
                        <w:szCs w:val="16"/>
                      </w:rPr>
                      <w:fldChar w:fldCharType="begin"/>
                    </w:r>
                    <w:r w:rsidR="00D93CD5">
                      <w:rPr>
                        <w:rStyle w:val="Nmerodepgina"/>
                        <w:color w:val="C2C2C2"/>
                        <w:szCs w:val="16"/>
                      </w:rPr>
                      <w:instrText xml:space="preserve"> PAGE </w:instrText>
                    </w:r>
                    <w:r>
                      <w:rPr>
                        <w:rStyle w:val="Nmerodepgina"/>
                        <w:color w:val="C2C2C2"/>
                        <w:szCs w:val="16"/>
                      </w:rPr>
                      <w:fldChar w:fldCharType="separate"/>
                    </w:r>
                    <w:r w:rsidR="007035A3">
                      <w:rPr>
                        <w:rStyle w:val="Nmerodepgina"/>
                        <w:noProof/>
                        <w:color w:val="C2C2C2"/>
                        <w:szCs w:val="16"/>
                      </w:rPr>
                      <w:t>4</w:t>
                    </w:r>
                    <w:r>
                      <w:rPr>
                        <w:rStyle w:val="Nmerodepgina"/>
                        <w:color w:val="C2C2C2"/>
                        <w:szCs w:val="16"/>
                      </w:rPr>
                      <w:fldChar w:fldCharType="end"/>
                    </w:r>
                    <w:r w:rsidR="00D93CD5">
                      <w:rPr>
                        <w:rStyle w:val="Nmerodepgina"/>
                        <w:color w:val="C2C2C2"/>
                        <w:szCs w:val="16"/>
                      </w:rPr>
                      <w:t>/</w:t>
                    </w:r>
                    <w:r>
                      <w:rPr>
                        <w:rStyle w:val="Nmerodepgina"/>
                        <w:color w:val="C2C2C2"/>
                        <w:szCs w:val="16"/>
                      </w:rPr>
                      <w:fldChar w:fldCharType="begin"/>
                    </w:r>
                    <w:r w:rsidR="00D93CD5">
                      <w:rPr>
                        <w:rStyle w:val="Nmerodepgina"/>
                        <w:color w:val="C2C2C2"/>
                        <w:szCs w:val="16"/>
                      </w:rPr>
                      <w:instrText xml:space="preserve"> NUMPAGES </w:instrText>
                    </w:r>
                    <w:r>
                      <w:rPr>
                        <w:rStyle w:val="Nmerodepgina"/>
                        <w:color w:val="C2C2C2"/>
                        <w:szCs w:val="16"/>
                      </w:rPr>
                      <w:fldChar w:fldCharType="separate"/>
                    </w:r>
                    <w:r w:rsidR="007035A3">
                      <w:rPr>
                        <w:rStyle w:val="Nmerodepgina"/>
                        <w:noProof/>
                        <w:color w:val="C2C2C2"/>
                        <w:szCs w:val="16"/>
                      </w:rPr>
                      <w:t>4</w:t>
                    </w:r>
                    <w:r>
                      <w:rPr>
                        <w:rStyle w:val="Nmerodepgina"/>
                        <w:color w:val="C2C2C2"/>
                        <w:szCs w:val="16"/>
                      </w:rPr>
                      <w:fldChar w:fldCharType="end"/>
                    </w:r>
                  </w:p>
                </w:txbxContent>
              </v:textbox>
            </v:shape>
          </w:pict>
        </mc:Fallback>
      </mc:AlternateContent>
    </w:r>
    <w:r w:rsidR="00D93CD5">
      <w:rPr>
        <w:noProof/>
        <w:lang w:val="es-EC" w:eastAsia="es-EC"/>
      </w:rPr>
      <w:drawing>
        <wp:inline distT="0" distB="0" distL="0" distR="0">
          <wp:extent cx="1465580" cy="7505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7505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2060"/>
    <w:multiLevelType w:val="multilevel"/>
    <w:tmpl w:val="CAE68918"/>
    <w:lvl w:ilvl="0">
      <w:start w:val="1"/>
      <w:numFmt w:val="decimal"/>
      <w:lvlText w:val="%1."/>
      <w:lvlJc w:val="left"/>
      <w:pPr>
        <w:tabs>
          <w:tab w:val="num" w:pos="720"/>
        </w:tabs>
        <w:ind w:left="720" w:hanging="360"/>
      </w:pPr>
      <w:rPr>
        <w:rFonts w:ascii="Arial" w:hAnsi="Arial" w:hint="default"/>
        <w:sz w:val="20"/>
        <w:szCs w:val="2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3911F2F"/>
    <w:multiLevelType w:val="multilevel"/>
    <w:tmpl w:val="CBE46D4A"/>
    <w:lvl w:ilvl="0">
      <w:start w:val="1"/>
      <w:numFmt w:val="decimal"/>
      <w:lvlText w:val="%1."/>
      <w:lvlJc w:val="left"/>
      <w:pPr>
        <w:tabs>
          <w:tab w:val="num" w:pos="720"/>
        </w:tabs>
        <w:ind w:left="720" w:hanging="360"/>
      </w:pPr>
      <w:rPr>
        <w:rFonts w:ascii="Arial" w:hAnsi="Arial" w:hint="default"/>
        <w:sz w:val="20"/>
        <w:szCs w:val="20"/>
      </w:rPr>
    </w:lvl>
    <w:lvl w:ilvl="1">
      <w:start w:val="1"/>
      <w:numFmt w:val="lowerLetter"/>
      <w:lvlText w:val="%2."/>
      <w:lvlJc w:val="left"/>
      <w:pPr>
        <w:tabs>
          <w:tab w:val="num" w:pos="720"/>
        </w:tabs>
        <w:ind w:left="720" w:hanging="360"/>
      </w:pPr>
      <w:rPr>
        <w:rFonts w:hint="default"/>
        <w:sz w:val="20"/>
        <w:szCs w:val="20"/>
      </w:rPr>
    </w:lvl>
    <w:lvl w:ilvl="2">
      <w:start w:val="1"/>
      <w:numFmt w:val="decimal"/>
      <w:lvlText w:val="%3."/>
      <w:lvlJc w:val="left"/>
      <w:pPr>
        <w:tabs>
          <w:tab w:val="num" w:pos="1080"/>
        </w:tabs>
        <w:ind w:left="1080" w:hanging="360"/>
      </w:pPr>
      <w:rPr>
        <w:rFonts w:ascii="Arial" w:hAnsi="Arial" w:hint="default"/>
        <w:b w:val="0"/>
        <w:i w:val="0"/>
        <w:sz w:val="20"/>
        <w:szCs w:val="20"/>
      </w:rPr>
    </w:lvl>
    <w:lvl w:ilvl="3">
      <w:start w:val="1"/>
      <w:numFmt w:val="lowerRoman"/>
      <w:lvlText w:val="%4."/>
      <w:lvlJc w:val="center"/>
      <w:pPr>
        <w:tabs>
          <w:tab w:val="num" w:pos="1474"/>
        </w:tabs>
        <w:ind w:left="1474" w:hanging="214"/>
      </w:pPr>
      <w:rPr>
        <w:rFonts w:hint="default"/>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BC13A33"/>
    <w:multiLevelType w:val="hybridMultilevel"/>
    <w:tmpl w:val="949CC368"/>
    <w:lvl w:ilvl="0" w:tplc="73089562">
      <w:start w:val="1"/>
      <w:numFmt w:val="decimal"/>
      <w:lvlText w:val="%1."/>
      <w:lvlJc w:val="left"/>
      <w:pPr>
        <w:tabs>
          <w:tab w:val="num" w:pos="720"/>
        </w:tabs>
        <w:ind w:left="720" w:hanging="360"/>
      </w:pPr>
      <w:rPr>
        <w:rFonts w:ascii="Arial" w:hAnsi="Arial" w:hint="default"/>
        <w:sz w:val="20"/>
        <w:szCs w:val="20"/>
      </w:rPr>
    </w:lvl>
    <w:lvl w:ilvl="1" w:tplc="0C0A0019">
      <w:start w:val="1"/>
      <w:numFmt w:val="lowerLetter"/>
      <w:lvlText w:val="%2."/>
      <w:lvlJc w:val="left"/>
      <w:pPr>
        <w:tabs>
          <w:tab w:val="num" w:pos="720"/>
        </w:tabs>
        <w:ind w:left="720" w:hanging="360"/>
      </w:pPr>
      <w:rPr>
        <w:rFonts w:hint="default"/>
        <w:sz w:val="20"/>
        <w:szCs w:val="20"/>
      </w:rPr>
    </w:lvl>
    <w:lvl w:ilvl="2" w:tplc="1FB852DA">
      <w:start w:val="1"/>
      <w:numFmt w:val="decimal"/>
      <w:lvlText w:val="%3."/>
      <w:lvlJc w:val="left"/>
      <w:pPr>
        <w:tabs>
          <w:tab w:val="num" w:pos="786"/>
        </w:tabs>
        <w:ind w:left="786" w:hanging="360"/>
      </w:pPr>
      <w:rPr>
        <w:rFonts w:ascii="Arial" w:hAnsi="Arial" w:hint="default"/>
        <w:b/>
        <w:i w:val="0"/>
        <w:sz w:val="20"/>
        <w:szCs w:val="20"/>
      </w:rPr>
    </w:lvl>
    <w:lvl w:ilvl="3" w:tplc="7A269B4C">
      <w:start w:val="1"/>
      <w:numFmt w:val="lowerRoman"/>
      <w:lvlText w:val="%4."/>
      <w:lvlJc w:val="right"/>
      <w:pPr>
        <w:tabs>
          <w:tab w:val="num" w:pos="1474"/>
        </w:tabs>
        <w:ind w:left="1474" w:hanging="214"/>
      </w:pPr>
      <w:rPr>
        <w:rFonts w:hint="default"/>
        <w:b w:val="0"/>
        <w:sz w:val="20"/>
        <w:szCs w:val="2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48C2AA0"/>
    <w:multiLevelType w:val="multilevel"/>
    <w:tmpl w:val="1278C480"/>
    <w:lvl w:ilvl="0">
      <w:start w:val="1"/>
      <w:numFmt w:val="decimal"/>
      <w:lvlText w:val="%1."/>
      <w:lvlJc w:val="left"/>
      <w:pPr>
        <w:tabs>
          <w:tab w:val="num" w:pos="720"/>
        </w:tabs>
        <w:ind w:left="720" w:hanging="360"/>
      </w:pPr>
      <w:rPr>
        <w:rFonts w:ascii="Arial" w:hAnsi="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96A465C"/>
    <w:multiLevelType w:val="multilevel"/>
    <w:tmpl w:val="8026BF24"/>
    <w:lvl w:ilvl="0">
      <w:start w:val="1"/>
      <w:numFmt w:val="decimal"/>
      <w:lvlText w:val="%1."/>
      <w:lvlJc w:val="left"/>
      <w:pPr>
        <w:tabs>
          <w:tab w:val="num" w:pos="720"/>
        </w:tabs>
        <w:ind w:left="720" w:hanging="360"/>
      </w:pPr>
      <w:rPr>
        <w:rFonts w:ascii="Arial" w:hAnsi="Arial" w:hint="default"/>
        <w:sz w:val="20"/>
        <w:szCs w:val="20"/>
      </w:rPr>
    </w:lvl>
    <w:lvl w:ilvl="1">
      <w:start w:val="1"/>
      <w:numFmt w:val="lowerLetter"/>
      <w:lvlText w:val="%2."/>
      <w:lvlJc w:val="left"/>
      <w:pPr>
        <w:tabs>
          <w:tab w:val="num" w:pos="720"/>
        </w:tabs>
        <w:ind w:left="720" w:hanging="360"/>
      </w:pPr>
      <w:rPr>
        <w:rFonts w:hint="default"/>
        <w:sz w:val="20"/>
        <w:szCs w:val="20"/>
      </w:rPr>
    </w:lvl>
    <w:lvl w:ilvl="2">
      <w:start w:val="1"/>
      <w:numFmt w:val="decimal"/>
      <w:lvlText w:val="%3."/>
      <w:lvlJc w:val="left"/>
      <w:pPr>
        <w:tabs>
          <w:tab w:val="num" w:pos="1080"/>
        </w:tabs>
        <w:ind w:left="1080" w:hanging="360"/>
      </w:pPr>
      <w:rPr>
        <w:rFonts w:ascii="Arial" w:hAnsi="Arial" w:hint="default"/>
        <w:b w:val="0"/>
        <w:i w:val="0"/>
        <w:sz w:val="20"/>
        <w:szCs w:val="20"/>
      </w:rPr>
    </w:lvl>
    <w:lvl w:ilvl="3">
      <w:start w:val="1"/>
      <w:numFmt w:val="lowerRoman"/>
      <w:lvlText w:val="%4."/>
      <w:lvlJc w:val="right"/>
      <w:pPr>
        <w:tabs>
          <w:tab w:val="num" w:pos="1440"/>
        </w:tabs>
        <w:ind w:left="1440" w:hanging="180"/>
      </w:pPr>
      <w:rPr>
        <w:rFonts w:hint="default"/>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D5103DA"/>
    <w:multiLevelType w:val="multilevel"/>
    <w:tmpl w:val="0786FA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C92315B"/>
    <w:multiLevelType w:val="multilevel"/>
    <w:tmpl w:val="2BE662DC"/>
    <w:lvl w:ilvl="0">
      <w:start w:val="1"/>
      <w:numFmt w:val="decimal"/>
      <w:lvlText w:val="%1."/>
      <w:lvlJc w:val="left"/>
      <w:pPr>
        <w:tabs>
          <w:tab w:val="num" w:pos="720"/>
        </w:tabs>
        <w:ind w:left="720" w:hanging="360"/>
      </w:pPr>
      <w:rPr>
        <w:rFonts w:ascii="Arial" w:hAnsi="Arial" w:hint="default"/>
        <w:sz w:val="20"/>
        <w:szCs w:val="20"/>
      </w:rPr>
    </w:lvl>
    <w:lvl w:ilvl="1">
      <w:start w:val="1"/>
      <w:numFmt w:val="lowerLetter"/>
      <w:lvlText w:val="%2."/>
      <w:lvlJc w:val="left"/>
      <w:pPr>
        <w:tabs>
          <w:tab w:val="num" w:pos="720"/>
        </w:tabs>
        <w:ind w:left="720" w:hanging="360"/>
      </w:pPr>
      <w:rPr>
        <w:rFonts w:hint="default"/>
        <w:sz w:val="20"/>
        <w:szCs w:val="20"/>
      </w:rPr>
    </w:lvl>
    <w:lvl w:ilvl="2">
      <w:start w:val="1"/>
      <w:numFmt w:val="decimal"/>
      <w:lvlText w:val="%3."/>
      <w:lvlJc w:val="left"/>
      <w:pPr>
        <w:tabs>
          <w:tab w:val="num" w:pos="1080"/>
        </w:tabs>
        <w:ind w:left="1080" w:hanging="360"/>
      </w:pPr>
      <w:rPr>
        <w:rFonts w:ascii="Arial" w:hAnsi="Arial" w:hint="default"/>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896462D"/>
    <w:multiLevelType w:val="multilevel"/>
    <w:tmpl w:val="DB22562A"/>
    <w:lvl w:ilvl="0">
      <w:start w:val="1"/>
      <w:numFmt w:val="decimal"/>
      <w:lvlText w:val="%1."/>
      <w:lvlJc w:val="left"/>
      <w:pPr>
        <w:tabs>
          <w:tab w:val="num" w:pos="720"/>
        </w:tabs>
        <w:ind w:left="720" w:hanging="360"/>
      </w:pPr>
      <w:rPr>
        <w:rFonts w:ascii="Arial" w:hAnsi="Arial" w:hint="default"/>
        <w:sz w:val="20"/>
        <w:szCs w:val="20"/>
      </w:rPr>
    </w:lvl>
    <w:lvl w:ilvl="1">
      <w:start w:val="1"/>
      <w:numFmt w:val="lowerLetter"/>
      <w:lvlText w:val="%2."/>
      <w:lvlJc w:val="left"/>
      <w:pPr>
        <w:tabs>
          <w:tab w:val="num" w:pos="720"/>
        </w:tabs>
        <w:ind w:left="720" w:hanging="360"/>
      </w:pPr>
      <w:rPr>
        <w:rFonts w:hint="default"/>
        <w:sz w:val="20"/>
        <w:szCs w:val="20"/>
      </w:rPr>
    </w:lvl>
    <w:lvl w:ilvl="2">
      <w:start w:val="1"/>
      <w:numFmt w:val="decimal"/>
      <w:lvlText w:val="%3."/>
      <w:lvlJc w:val="left"/>
      <w:pPr>
        <w:tabs>
          <w:tab w:val="num" w:pos="1080"/>
        </w:tabs>
        <w:ind w:left="1080" w:hanging="360"/>
      </w:pPr>
      <w:rPr>
        <w:rFonts w:ascii="Arial" w:hAnsi="Arial" w:hint="default"/>
        <w:b w:val="0"/>
        <w:i w:val="0"/>
        <w:sz w:val="20"/>
        <w:szCs w:val="20"/>
      </w:rPr>
    </w:lvl>
    <w:lvl w:ilvl="3">
      <w:start w:val="1"/>
      <w:numFmt w:val="lowerRoman"/>
      <w:lvlText w:val="%4."/>
      <w:lvlJc w:val="left"/>
      <w:pPr>
        <w:tabs>
          <w:tab w:val="num" w:pos="1440"/>
        </w:tabs>
        <w:ind w:left="1440" w:hanging="180"/>
      </w:pPr>
      <w:rPr>
        <w:rFonts w:hint="default"/>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5BC705D"/>
    <w:multiLevelType w:val="multilevel"/>
    <w:tmpl w:val="7264D056"/>
    <w:lvl w:ilvl="0">
      <w:start w:val="1"/>
      <w:numFmt w:val="decimal"/>
      <w:lvlText w:val="%1."/>
      <w:lvlJc w:val="left"/>
      <w:pPr>
        <w:tabs>
          <w:tab w:val="num" w:pos="720"/>
        </w:tabs>
        <w:ind w:left="720" w:hanging="360"/>
      </w:pPr>
      <w:rPr>
        <w:rFonts w:ascii="Arial" w:hAnsi="Arial" w:hint="default"/>
        <w:sz w:val="20"/>
        <w:szCs w:val="20"/>
      </w:rPr>
    </w:lvl>
    <w:lvl w:ilvl="1">
      <w:start w:val="1"/>
      <w:numFmt w:val="lowerLetter"/>
      <w:lvlText w:val="%2."/>
      <w:lvlJc w:val="left"/>
      <w:pPr>
        <w:tabs>
          <w:tab w:val="num" w:pos="720"/>
        </w:tabs>
        <w:ind w:left="720" w:hanging="360"/>
      </w:pPr>
      <w:rPr>
        <w:rFonts w:hint="default"/>
        <w:sz w:val="20"/>
        <w:szCs w:val="20"/>
      </w:rPr>
    </w:lvl>
    <w:lvl w:ilvl="2">
      <w:start w:val="1"/>
      <w:numFmt w:val="decimal"/>
      <w:lvlText w:val="%3."/>
      <w:lvlJc w:val="left"/>
      <w:pPr>
        <w:tabs>
          <w:tab w:val="num" w:pos="1080"/>
        </w:tabs>
        <w:ind w:left="1080" w:hanging="360"/>
      </w:pPr>
      <w:rPr>
        <w:rFonts w:ascii="Arial" w:hAnsi="Arial" w:hint="default"/>
        <w:b w:val="0"/>
        <w:i w:val="0"/>
        <w:sz w:val="20"/>
        <w:szCs w:val="20"/>
      </w:rPr>
    </w:lvl>
    <w:lvl w:ilvl="3">
      <w:start w:val="1"/>
      <w:numFmt w:val="upperRoman"/>
      <w:lvlText w:val="%4."/>
      <w:lvlJc w:val="right"/>
      <w:pPr>
        <w:tabs>
          <w:tab w:val="num" w:pos="2700"/>
        </w:tabs>
        <w:ind w:left="2700" w:hanging="180"/>
      </w:pPr>
      <w:rPr>
        <w:rFonts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8385E8F"/>
    <w:multiLevelType w:val="multilevel"/>
    <w:tmpl w:val="BEDC9922"/>
    <w:lvl w:ilvl="0">
      <w:start w:val="1"/>
      <w:numFmt w:val="decimal"/>
      <w:lvlText w:val="%1."/>
      <w:lvlJc w:val="left"/>
      <w:pPr>
        <w:tabs>
          <w:tab w:val="num" w:pos="720"/>
        </w:tabs>
        <w:ind w:left="720" w:hanging="360"/>
      </w:pPr>
      <w:rPr>
        <w:rFonts w:ascii="Arial" w:hAnsi="Arial" w:hint="default"/>
        <w:sz w:val="20"/>
        <w:szCs w:val="20"/>
      </w:rPr>
    </w:lvl>
    <w:lvl w:ilvl="1">
      <w:start w:val="1"/>
      <w:numFmt w:val="lowerLetter"/>
      <w:lvlText w:val="%2."/>
      <w:lvlJc w:val="left"/>
      <w:pPr>
        <w:tabs>
          <w:tab w:val="num" w:pos="720"/>
        </w:tabs>
        <w:ind w:left="720" w:hanging="360"/>
      </w:pPr>
      <w:rPr>
        <w:rFonts w:hint="default"/>
        <w:sz w:val="20"/>
        <w:szCs w:val="20"/>
      </w:rPr>
    </w:lvl>
    <w:lvl w:ilvl="2">
      <w:start w:val="1"/>
      <w:numFmt w:val="decimal"/>
      <w:lvlText w:val="%3."/>
      <w:lvlJc w:val="left"/>
      <w:pPr>
        <w:tabs>
          <w:tab w:val="num" w:pos="1080"/>
        </w:tabs>
        <w:ind w:left="1080" w:hanging="360"/>
      </w:pPr>
      <w:rPr>
        <w:rFonts w:ascii="Arial" w:hAnsi="Arial" w:hint="default"/>
        <w:b w:val="0"/>
        <w:i w:val="0"/>
        <w:sz w:val="20"/>
        <w:szCs w:val="20"/>
      </w:rPr>
    </w:lvl>
    <w:lvl w:ilvl="3">
      <w:start w:val="1"/>
      <w:numFmt w:val="lowerRoman"/>
      <w:lvlText w:val="%4."/>
      <w:lvlJc w:val="right"/>
      <w:pPr>
        <w:tabs>
          <w:tab w:val="num" w:pos="1474"/>
        </w:tabs>
        <w:ind w:left="1474" w:hanging="214"/>
      </w:pPr>
      <w:rPr>
        <w:rFonts w:hint="default"/>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6"/>
  </w:num>
  <w:num w:numId="6">
    <w:abstractNumId w:val="8"/>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s-ES" w:vendorID="64" w:dllVersion="131078" w:nlCheck="1" w:checkStyle="1"/>
  <w:activeWritingStyle w:appName="MSWord" w:lang="en-US" w:vendorID="64" w:dllVersion="131078" w:nlCheck="1" w:checkStyle="1"/>
  <w:activeWritingStyle w:appName="MSWord" w:lang="es-EC"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D7"/>
    <w:rsid w:val="000156EF"/>
    <w:rsid w:val="0001647D"/>
    <w:rsid w:val="00024172"/>
    <w:rsid w:val="00047136"/>
    <w:rsid w:val="00047254"/>
    <w:rsid w:val="00053806"/>
    <w:rsid w:val="00075375"/>
    <w:rsid w:val="00081F3E"/>
    <w:rsid w:val="00083722"/>
    <w:rsid w:val="00091A93"/>
    <w:rsid w:val="00095226"/>
    <w:rsid w:val="000A5295"/>
    <w:rsid w:val="000A5F5D"/>
    <w:rsid w:val="000B52D9"/>
    <w:rsid w:val="000C1204"/>
    <w:rsid w:val="000C55FB"/>
    <w:rsid w:val="000C7544"/>
    <w:rsid w:val="000D2048"/>
    <w:rsid w:val="000D2330"/>
    <w:rsid w:val="000D4AAD"/>
    <w:rsid w:val="000D52E5"/>
    <w:rsid w:val="000E51F7"/>
    <w:rsid w:val="000F4279"/>
    <w:rsid w:val="00107720"/>
    <w:rsid w:val="001179B0"/>
    <w:rsid w:val="001201D6"/>
    <w:rsid w:val="001213F0"/>
    <w:rsid w:val="00123693"/>
    <w:rsid w:val="00123B2F"/>
    <w:rsid w:val="0013164E"/>
    <w:rsid w:val="0013791A"/>
    <w:rsid w:val="001432B7"/>
    <w:rsid w:val="0014349E"/>
    <w:rsid w:val="001441B6"/>
    <w:rsid w:val="00152E90"/>
    <w:rsid w:val="00153042"/>
    <w:rsid w:val="00156FC3"/>
    <w:rsid w:val="00157515"/>
    <w:rsid w:val="00160E1B"/>
    <w:rsid w:val="00163539"/>
    <w:rsid w:val="00163FC0"/>
    <w:rsid w:val="00166B39"/>
    <w:rsid w:val="00176E67"/>
    <w:rsid w:val="0018125D"/>
    <w:rsid w:val="0018398F"/>
    <w:rsid w:val="001943EE"/>
    <w:rsid w:val="00195CE0"/>
    <w:rsid w:val="00196CE7"/>
    <w:rsid w:val="001A6FBB"/>
    <w:rsid w:val="001A7EF6"/>
    <w:rsid w:val="001B58F1"/>
    <w:rsid w:val="001B6184"/>
    <w:rsid w:val="001C1AED"/>
    <w:rsid w:val="001C641C"/>
    <w:rsid w:val="001E3BC7"/>
    <w:rsid w:val="001F0708"/>
    <w:rsid w:val="001F2625"/>
    <w:rsid w:val="001F2E4C"/>
    <w:rsid w:val="001F3918"/>
    <w:rsid w:val="00201D1D"/>
    <w:rsid w:val="002034A4"/>
    <w:rsid w:val="0020624B"/>
    <w:rsid w:val="0022120F"/>
    <w:rsid w:val="0022173F"/>
    <w:rsid w:val="00223CD7"/>
    <w:rsid w:val="00226977"/>
    <w:rsid w:val="00230DFD"/>
    <w:rsid w:val="00233B0A"/>
    <w:rsid w:val="00237E82"/>
    <w:rsid w:val="0026724F"/>
    <w:rsid w:val="00270ADD"/>
    <w:rsid w:val="00272D66"/>
    <w:rsid w:val="0027412B"/>
    <w:rsid w:val="00274B5E"/>
    <w:rsid w:val="002811BD"/>
    <w:rsid w:val="0028446C"/>
    <w:rsid w:val="00293E99"/>
    <w:rsid w:val="00296DC1"/>
    <w:rsid w:val="002A65F0"/>
    <w:rsid w:val="002A7572"/>
    <w:rsid w:val="002B52A4"/>
    <w:rsid w:val="002B765C"/>
    <w:rsid w:val="002B79B9"/>
    <w:rsid w:val="002C7A72"/>
    <w:rsid w:val="002D32DB"/>
    <w:rsid w:val="002D6EF0"/>
    <w:rsid w:val="002E4344"/>
    <w:rsid w:val="002E6D7C"/>
    <w:rsid w:val="002F11C7"/>
    <w:rsid w:val="003036B8"/>
    <w:rsid w:val="00303FD5"/>
    <w:rsid w:val="003110B1"/>
    <w:rsid w:val="003155CE"/>
    <w:rsid w:val="003155D5"/>
    <w:rsid w:val="0032252A"/>
    <w:rsid w:val="003324B3"/>
    <w:rsid w:val="00334249"/>
    <w:rsid w:val="00336069"/>
    <w:rsid w:val="003454FC"/>
    <w:rsid w:val="0035215B"/>
    <w:rsid w:val="00353FEE"/>
    <w:rsid w:val="003543A8"/>
    <w:rsid w:val="00354A57"/>
    <w:rsid w:val="00356798"/>
    <w:rsid w:val="00362C10"/>
    <w:rsid w:val="00363F50"/>
    <w:rsid w:val="00365D25"/>
    <w:rsid w:val="0036683A"/>
    <w:rsid w:val="00374520"/>
    <w:rsid w:val="0038209A"/>
    <w:rsid w:val="00392745"/>
    <w:rsid w:val="003972DD"/>
    <w:rsid w:val="003A577F"/>
    <w:rsid w:val="003B2B9D"/>
    <w:rsid w:val="003C60C7"/>
    <w:rsid w:val="003D2F6B"/>
    <w:rsid w:val="003D7919"/>
    <w:rsid w:val="003E4806"/>
    <w:rsid w:val="004054F1"/>
    <w:rsid w:val="00410AD3"/>
    <w:rsid w:val="00412E1F"/>
    <w:rsid w:val="0041603C"/>
    <w:rsid w:val="00423172"/>
    <w:rsid w:val="00426005"/>
    <w:rsid w:val="00430194"/>
    <w:rsid w:val="00440FB8"/>
    <w:rsid w:val="00441754"/>
    <w:rsid w:val="00454D7F"/>
    <w:rsid w:val="004612B4"/>
    <w:rsid w:val="00461994"/>
    <w:rsid w:val="00471B77"/>
    <w:rsid w:val="00487D86"/>
    <w:rsid w:val="00493EBF"/>
    <w:rsid w:val="00494BFE"/>
    <w:rsid w:val="004957BD"/>
    <w:rsid w:val="00495ADB"/>
    <w:rsid w:val="004A028E"/>
    <w:rsid w:val="004A035E"/>
    <w:rsid w:val="004A2437"/>
    <w:rsid w:val="004B312C"/>
    <w:rsid w:val="004B5DC9"/>
    <w:rsid w:val="004B7738"/>
    <w:rsid w:val="004C510D"/>
    <w:rsid w:val="004D6083"/>
    <w:rsid w:val="004E7F8C"/>
    <w:rsid w:val="00510436"/>
    <w:rsid w:val="005117E9"/>
    <w:rsid w:val="00516C77"/>
    <w:rsid w:val="0051714E"/>
    <w:rsid w:val="00523BAE"/>
    <w:rsid w:val="005250FD"/>
    <w:rsid w:val="00525D50"/>
    <w:rsid w:val="005418E1"/>
    <w:rsid w:val="005440F2"/>
    <w:rsid w:val="0056667F"/>
    <w:rsid w:val="005675A9"/>
    <w:rsid w:val="00577952"/>
    <w:rsid w:val="00581702"/>
    <w:rsid w:val="00584F40"/>
    <w:rsid w:val="00587619"/>
    <w:rsid w:val="00592855"/>
    <w:rsid w:val="005A2700"/>
    <w:rsid w:val="005B0461"/>
    <w:rsid w:val="005B2F96"/>
    <w:rsid w:val="005B33EC"/>
    <w:rsid w:val="005C1193"/>
    <w:rsid w:val="005C37D6"/>
    <w:rsid w:val="005D56B5"/>
    <w:rsid w:val="005E0FD1"/>
    <w:rsid w:val="005E3E1F"/>
    <w:rsid w:val="006004E6"/>
    <w:rsid w:val="00606AE5"/>
    <w:rsid w:val="006147D1"/>
    <w:rsid w:val="0062432C"/>
    <w:rsid w:val="00626834"/>
    <w:rsid w:val="00635A6B"/>
    <w:rsid w:val="00635E6B"/>
    <w:rsid w:val="0064536B"/>
    <w:rsid w:val="0064721A"/>
    <w:rsid w:val="00650CEC"/>
    <w:rsid w:val="006537CA"/>
    <w:rsid w:val="00654339"/>
    <w:rsid w:val="00676316"/>
    <w:rsid w:val="00681625"/>
    <w:rsid w:val="00690230"/>
    <w:rsid w:val="006A476B"/>
    <w:rsid w:val="006A7389"/>
    <w:rsid w:val="006B597E"/>
    <w:rsid w:val="006C0F56"/>
    <w:rsid w:val="006C1D07"/>
    <w:rsid w:val="006C265B"/>
    <w:rsid w:val="006C5E0B"/>
    <w:rsid w:val="006D767A"/>
    <w:rsid w:val="006E5A75"/>
    <w:rsid w:val="006F2393"/>
    <w:rsid w:val="00702FA1"/>
    <w:rsid w:val="007035A3"/>
    <w:rsid w:val="0070621B"/>
    <w:rsid w:val="007146B3"/>
    <w:rsid w:val="00722280"/>
    <w:rsid w:val="00724F7E"/>
    <w:rsid w:val="00732FEB"/>
    <w:rsid w:val="00740BB0"/>
    <w:rsid w:val="007431E5"/>
    <w:rsid w:val="00751A70"/>
    <w:rsid w:val="007561E3"/>
    <w:rsid w:val="00760A2F"/>
    <w:rsid w:val="00774FDD"/>
    <w:rsid w:val="00786D52"/>
    <w:rsid w:val="007C3EC7"/>
    <w:rsid w:val="007C64C4"/>
    <w:rsid w:val="007E2F61"/>
    <w:rsid w:val="00814562"/>
    <w:rsid w:val="00820D4F"/>
    <w:rsid w:val="00826FC3"/>
    <w:rsid w:val="008306E1"/>
    <w:rsid w:val="00833187"/>
    <w:rsid w:val="00837EF3"/>
    <w:rsid w:val="00845346"/>
    <w:rsid w:val="00847BD8"/>
    <w:rsid w:val="00851882"/>
    <w:rsid w:val="0085478E"/>
    <w:rsid w:val="008749DB"/>
    <w:rsid w:val="00875760"/>
    <w:rsid w:val="00877E15"/>
    <w:rsid w:val="00884671"/>
    <w:rsid w:val="00885084"/>
    <w:rsid w:val="00893773"/>
    <w:rsid w:val="008A5493"/>
    <w:rsid w:val="008C7ED3"/>
    <w:rsid w:val="008D3534"/>
    <w:rsid w:val="008F39F6"/>
    <w:rsid w:val="008F5EA7"/>
    <w:rsid w:val="008F6CC4"/>
    <w:rsid w:val="00914897"/>
    <w:rsid w:val="00916A78"/>
    <w:rsid w:val="00921113"/>
    <w:rsid w:val="0092262B"/>
    <w:rsid w:val="00927B9A"/>
    <w:rsid w:val="00931009"/>
    <w:rsid w:val="00934D0B"/>
    <w:rsid w:val="009357A4"/>
    <w:rsid w:val="00936E13"/>
    <w:rsid w:val="009370C5"/>
    <w:rsid w:val="00946793"/>
    <w:rsid w:val="00946B3A"/>
    <w:rsid w:val="009554DD"/>
    <w:rsid w:val="0096134D"/>
    <w:rsid w:val="00961754"/>
    <w:rsid w:val="009729A4"/>
    <w:rsid w:val="00975353"/>
    <w:rsid w:val="0098425F"/>
    <w:rsid w:val="00987DE5"/>
    <w:rsid w:val="00996217"/>
    <w:rsid w:val="009B2CDA"/>
    <w:rsid w:val="009B4CCE"/>
    <w:rsid w:val="009B4D6A"/>
    <w:rsid w:val="009B7B19"/>
    <w:rsid w:val="009C1B5C"/>
    <w:rsid w:val="009E1C5B"/>
    <w:rsid w:val="009E6DF8"/>
    <w:rsid w:val="00A00C13"/>
    <w:rsid w:val="00A068CA"/>
    <w:rsid w:val="00A14017"/>
    <w:rsid w:val="00A23960"/>
    <w:rsid w:val="00A270F2"/>
    <w:rsid w:val="00A31399"/>
    <w:rsid w:val="00A34DD8"/>
    <w:rsid w:val="00A5522D"/>
    <w:rsid w:val="00A749D0"/>
    <w:rsid w:val="00A804EF"/>
    <w:rsid w:val="00A87ACB"/>
    <w:rsid w:val="00A87E1B"/>
    <w:rsid w:val="00A90260"/>
    <w:rsid w:val="00A931A1"/>
    <w:rsid w:val="00AA3912"/>
    <w:rsid w:val="00AB1B96"/>
    <w:rsid w:val="00AB306B"/>
    <w:rsid w:val="00AC3612"/>
    <w:rsid w:val="00AD2908"/>
    <w:rsid w:val="00AD5B4C"/>
    <w:rsid w:val="00AE42A5"/>
    <w:rsid w:val="00AF1C7D"/>
    <w:rsid w:val="00AF49FA"/>
    <w:rsid w:val="00B01A1F"/>
    <w:rsid w:val="00B043C6"/>
    <w:rsid w:val="00B04793"/>
    <w:rsid w:val="00B172A1"/>
    <w:rsid w:val="00B20319"/>
    <w:rsid w:val="00B22D9D"/>
    <w:rsid w:val="00B317CD"/>
    <w:rsid w:val="00B41749"/>
    <w:rsid w:val="00B41CE0"/>
    <w:rsid w:val="00B431C5"/>
    <w:rsid w:val="00B45342"/>
    <w:rsid w:val="00B539F7"/>
    <w:rsid w:val="00B54CF4"/>
    <w:rsid w:val="00B66C15"/>
    <w:rsid w:val="00B71E41"/>
    <w:rsid w:val="00B75D5B"/>
    <w:rsid w:val="00B75E3A"/>
    <w:rsid w:val="00B92BB1"/>
    <w:rsid w:val="00BC587F"/>
    <w:rsid w:val="00BD1E14"/>
    <w:rsid w:val="00BD6E12"/>
    <w:rsid w:val="00BD7260"/>
    <w:rsid w:val="00BE5B3D"/>
    <w:rsid w:val="00BF05AB"/>
    <w:rsid w:val="00BF5576"/>
    <w:rsid w:val="00BF572E"/>
    <w:rsid w:val="00C10D92"/>
    <w:rsid w:val="00C11366"/>
    <w:rsid w:val="00C11581"/>
    <w:rsid w:val="00C12FDE"/>
    <w:rsid w:val="00C2277B"/>
    <w:rsid w:val="00C42B78"/>
    <w:rsid w:val="00C44093"/>
    <w:rsid w:val="00C469A8"/>
    <w:rsid w:val="00C511C3"/>
    <w:rsid w:val="00C54727"/>
    <w:rsid w:val="00C6169B"/>
    <w:rsid w:val="00C6400B"/>
    <w:rsid w:val="00C703DF"/>
    <w:rsid w:val="00C70DD5"/>
    <w:rsid w:val="00C72B41"/>
    <w:rsid w:val="00C72BBE"/>
    <w:rsid w:val="00C86781"/>
    <w:rsid w:val="00C976DF"/>
    <w:rsid w:val="00C97898"/>
    <w:rsid w:val="00CA0F53"/>
    <w:rsid w:val="00CA6748"/>
    <w:rsid w:val="00CB3F10"/>
    <w:rsid w:val="00CC5651"/>
    <w:rsid w:val="00CD021E"/>
    <w:rsid w:val="00CD56BB"/>
    <w:rsid w:val="00CD6FC8"/>
    <w:rsid w:val="00CD7C41"/>
    <w:rsid w:val="00D07510"/>
    <w:rsid w:val="00D164BF"/>
    <w:rsid w:val="00D17E0D"/>
    <w:rsid w:val="00D20EEC"/>
    <w:rsid w:val="00D2174A"/>
    <w:rsid w:val="00D23B9B"/>
    <w:rsid w:val="00D3253C"/>
    <w:rsid w:val="00D3343F"/>
    <w:rsid w:val="00D36EDC"/>
    <w:rsid w:val="00D373C7"/>
    <w:rsid w:val="00D41331"/>
    <w:rsid w:val="00D43EA1"/>
    <w:rsid w:val="00D50F5B"/>
    <w:rsid w:val="00D52BF7"/>
    <w:rsid w:val="00D52DE1"/>
    <w:rsid w:val="00D55616"/>
    <w:rsid w:val="00D56227"/>
    <w:rsid w:val="00D619D6"/>
    <w:rsid w:val="00D656D1"/>
    <w:rsid w:val="00D737F3"/>
    <w:rsid w:val="00D7547A"/>
    <w:rsid w:val="00D75BBA"/>
    <w:rsid w:val="00D825CC"/>
    <w:rsid w:val="00D83FAC"/>
    <w:rsid w:val="00D85D61"/>
    <w:rsid w:val="00D93CD5"/>
    <w:rsid w:val="00D93FA4"/>
    <w:rsid w:val="00D953EA"/>
    <w:rsid w:val="00DB1C5A"/>
    <w:rsid w:val="00DB3BDF"/>
    <w:rsid w:val="00DB4567"/>
    <w:rsid w:val="00DF2C4C"/>
    <w:rsid w:val="00DF3F36"/>
    <w:rsid w:val="00E034E9"/>
    <w:rsid w:val="00E0700D"/>
    <w:rsid w:val="00E152A9"/>
    <w:rsid w:val="00E240DD"/>
    <w:rsid w:val="00E2482A"/>
    <w:rsid w:val="00E24B79"/>
    <w:rsid w:val="00E27B71"/>
    <w:rsid w:val="00E320AF"/>
    <w:rsid w:val="00E34510"/>
    <w:rsid w:val="00E51E13"/>
    <w:rsid w:val="00E722FF"/>
    <w:rsid w:val="00E730AD"/>
    <w:rsid w:val="00E73C24"/>
    <w:rsid w:val="00E808BB"/>
    <w:rsid w:val="00E827C2"/>
    <w:rsid w:val="00E82900"/>
    <w:rsid w:val="00E84148"/>
    <w:rsid w:val="00EA5316"/>
    <w:rsid w:val="00EA656D"/>
    <w:rsid w:val="00EB2D0B"/>
    <w:rsid w:val="00EC220B"/>
    <w:rsid w:val="00EC5483"/>
    <w:rsid w:val="00ED1BC8"/>
    <w:rsid w:val="00ED1EEB"/>
    <w:rsid w:val="00EE477E"/>
    <w:rsid w:val="00EE4843"/>
    <w:rsid w:val="00EF6214"/>
    <w:rsid w:val="00F020FC"/>
    <w:rsid w:val="00F05DA1"/>
    <w:rsid w:val="00F07EDC"/>
    <w:rsid w:val="00F21E2E"/>
    <w:rsid w:val="00F248EC"/>
    <w:rsid w:val="00F2581F"/>
    <w:rsid w:val="00F260EC"/>
    <w:rsid w:val="00F33986"/>
    <w:rsid w:val="00F36794"/>
    <w:rsid w:val="00F44E9D"/>
    <w:rsid w:val="00F55E01"/>
    <w:rsid w:val="00F62058"/>
    <w:rsid w:val="00F621C0"/>
    <w:rsid w:val="00F63838"/>
    <w:rsid w:val="00F80B31"/>
    <w:rsid w:val="00F87976"/>
    <w:rsid w:val="00F927FA"/>
    <w:rsid w:val="00FA1A0E"/>
    <w:rsid w:val="00FA3EC0"/>
    <w:rsid w:val="00FA70E9"/>
    <w:rsid w:val="00FC2088"/>
    <w:rsid w:val="00FC30DE"/>
    <w:rsid w:val="00FE54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87ACB"/>
    <w:pPr>
      <w:tabs>
        <w:tab w:val="center" w:pos="4252"/>
        <w:tab w:val="right" w:pos="8504"/>
      </w:tabs>
    </w:pPr>
  </w:style>
  <w:style w:type="paragraph" w:styleId="Piedepgina">
    <w:name w:val="footer"/>
    <w:basedOn w:val="Normal"/>
    <w:rsid w:val="00A87ACB"/>
    <w:pPr>
      <w:tabs>
        <w:tab w:val="center" w:pos="4252"/>
        <w:tab w:val="right" w:pos="8504"/>
      </w:tabs>
    </w:pPr>
  </w:style>
  <w:style w:type="character" w:styleId="Nmerodepgina">
    <w:name w:val="page number"/>
    <w:rsid w:val="00A87ACB"/>
    <w:rPr>
      <w:rFonts w:ascii="Arial" w:hAnsi="Arial"/>
      <w:sz w:val="16"/>
    </w:rPr>
  </w:style>
  <w:style w:type="character" w:styleId="Hipervnculo">
    <w:name w:val="Hyperlink"/>
    <w:rsid w:val="00A87ACB"/>
    <w:rPr>
      <w:color w:val="0000FF"/>
      <w:u w:val="single"/>
    </w:rPr>
  </w:style>
  <w:style w:type="paragraph" w:styleId="Textodeglobo">
    <w:name w:val="Balloon Text"/>
    <w:basedOn w:val="Normal"/>
    <w:semiHidden/>
    <w:rsid w:val="00921113"/>
    <w:rPr>
      <w:rFonts w:ascii="Tahoma" w:hAnsi="Tahoma" w:cs="Tahoma"/>
      <w:sz w:val="16"/>
      <w:szCs w:val="16"/>
    </w:rPr>
  </w:style>
  <w:style w:type="character" w:styleId="Textodelmarcadordeposicin">
    <w:name w:val="Placeholder Text"/>
    <w:basedOn w:val="Fuentedeprrafopredeter"/>
    <w:uiPriority w:val="99"/>
    <w:semiHidden/>
    <w:rsid w:val="00176E67"/>
    <w:rPr>
      <w:color w:val="808080"/>
    </w:rPr>
  </w:style>
  <w:style w:type="paragraph" w:styleId="Prrafodelista">
    <w:name w:val="List Paragraph"/>
    <w:basedOn w:val="Normal"/>
    <w:uiPriority w:val="34"/>
    <w:qFormat/>
    <w:rsid w:val="001F2E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87ACB"/>
    <w:pPr>
      <w:tabs>
        <w:tab w:val="center" w:pos="4252"/>
        <w:tab w:val="right" w:pos="8504"/>
      </w:tabs>
    </w:pPr>
  </w:style>
  <w:style w:type="paragraph" w:styleId="Piedepgina">
    <w:name w:val="footer"/>
    <w:basedOn w:val="Normal"/>
    <w:rsid w:val="00A87ACB"/>
    <w:pPr>
      <w:tabs>
        <w:tab w:val="center" w:pos="4252"/>
        <w:tab w:val="right" w:pos="8504"/>
      </w:tabs>
    </w:pPr>
  </w:style>
  <w:style w:type="character" w:styleId="Nmerodepgina">
    <w:name w:val="page number"/>
    <w:rsid w:val="00A87ACB"/>
    <w:rPr>
      <w:rFonts w:ascii="Arial" w:hAnsi="Arial"/>
      <w:sz w:val="16"/>
    </w:rPr>
  </w:style>
  <w:style w:type="character" w:styleId="Hipervnculo">
    <w:name w:val="Hyperlink"/>
    <w:rsid w:val="00A87ACB"/>
    <w:rPr>
      <w:color w:val="0000FF"/>
      <w:u w:val="single"/>
    </w:rPr>
  </w:style>
  <w:style w:type="paragraph" w:styleId="Textodeglobo">
    <w:name w:val="Balloon Text"/>
    <w:basedOn w:val="Normal"/>
    <w:semiHidden/>
    <w:rsid w:val="00921113"/>
    <w:rPr>
      <w:rFonts w:ascii="Tahoma" w:hAnsi="Tahoma" w:cs="Tahoma"/>
      <w:sz w:val="16"/>
      <w:szCs w:val="16"/>
    </w:rPr>
  </w:style>
  <w:style w:type="character" w:styleId="Textodelmarcadordeposicin">
    <w:name w:val="Placeholder Text"/>
    <w:basedOn w:val="Fuentedeprrafopredeter"/>
    <w:uiPriority w:val="99"/>
    <w:semiHidden/>
    <w:rsid w:val="00176E67"/>
    <w:rPr>
      <w:color w:val="808080"/>
    </w:rPr>
  </w:style>
  <w:style w:type="paragraph" w:styleId="Prrafodelista">
    <w:name w:val="List Paragraph"/>
    <w:basedOn w:val="Normal"/>
    <w:uiPriority w:val="34"/>
    <w:qFormat/>
    <w:rsid w:val="001F2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atel.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1570</Words>
  <Characters>8051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FORMULARIOS CORRESPONDIENTES AL ANEXO 5 DEL CONTRATO PARA LA PRESTACIÓN DEL SMA</vt:lpstr>
    </vt:vector>
  </TitlesOfParts>
  <Company>SENATEL</Company>
  <LinksUpToDate>false</LinksUpToDate>
  <CharactersWithSpaces>9602</CharactersWithSpaces>
  <SharedDoc>false</SharedDoc>
  <HLinks>
    <vt:vector size="6" baseType="variant">
      <vt:variant>
        <vt:i4>6619191</vt:i4>
      </vt:variant>
      <vt:variant>
        <vt:i4>3</vt:i4>
      </vt:variant>
      <vt:variant>
        <vt:i4>0</vt:i4>
      </vt:variant>
      <vt:variant>
        <vt:i4>5</vt:i4>
      </vt:variant>
      <vt:variant>
        <vt:lpwstr>http://www.conatel.gov.ec/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FORMULARIOS CORRESPONDIENTES AL ANEXO 5 DEL CONTRATO PARA LA PRESTACIÓN DEL SMA</dc:title>
  <dc:creator>avallejo</dc:creator>
  <cp:lastModifiedBy>Andrés Vallejo</cp:lastModifiedBy>
  <cp:revision>39</cp:revision>
  <cp:lastPrinted>2008-12-30T17:03:00Z</cp:lastPrinted>
  <dcterms:created xsi:type="dcterms:W3CDTF">2013-01-10T15:33:00Z</dcterms:created>
  <dcterms:modified xsi:type="dcterms:W3CDTF">2013-01-11T15:26:00Z</dcterms:modified>
</cp:coreProperties>
</file>