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4C" w:rsidRDefault="00E611C6" w:rsidP="00E611C6">
      <w:pPr>
        <w:jc w:val="center"/>
        <w:rPr>
          <w:lang w:val="es-ES"/>
        </w:rPr>
      </w:pPr>
      <w:bookmarkStart w:id="0" w:name="_GoBack"/>
      <w:bookmarkEnd w:id="0"/>
      <w:r w:rsidRPr="00E611C6">
        <w:rPr>
          <w:b/>
          <w:u w:val="single"/>
          <w:lang w:val="es-ES"/>
        </w:rPr>
        <w:t xml:space="preserve">INSTRUCTIVO </w:t>
      </w:r>
      <w:r w:rsidR="00147067">
        <w:rPr>
          <w:b/>
          <w:u w:val="single"/>
          <w:lang w:val="es-ES"/>
        </w:rPr>
        <w:t>PARA EL</w:t>
      </w:r>
      <w:r w:rsidRPr="00E611C6">
        <w:rPr>
          <w:b/>
          <w:u w:val="single"/>
          <w:lang w:val="es-ES"/>
        </w:rPr>
        <w:t xml:space="preserve"> “REPORTE MENSUAL DE CONVENIOS SUSCRITOS ENTRE MAYORISTAS Y MINORISTAS”</w:t>
      </w:r>
    </w:p>
    <w:p w:rsidR="00E240CA" w:rsidRDefault="00E240CA" w:rsidP="00E240CA">
      <w:pPr>
        <w:jc w:val="both"/>
        <w:rPr>
          <w:lang w:val="es-ES"/>
        </w:rPr>
      </w:pPr>
    </w:p>
    <w:p w:rsidR="00147067" w:rsidRPr="000354C7" w:rsidRDefault="00147067" w:rsidP="00E240CA">
      <w:pPr>
        <w:jc w:val="both"/>
        <w:rPr>
          <w:b/>
          <w:u w:val="single"/>
          <w:lang w:val="es-ES"/>
        </w:rPr>
      </w:pPr>
      <w:r w:rsidRPr="000354C7">
        <w:rPr>
          <w:b/>
          <w:u w:val="single"/>
          <w:lang w:val="es-ES"/>
        </w:rPr>
        <w:t>FORMATO-RI-MM-001:</w:t>
      </w:r>
    </w:p>
    <w:p w:rsidR="00147067" w:rsidRDefault="00041700" w:rsidP="00E240CA">
      <w:pPr>
        <w:jc w:val="both"/>
        <w:rPr>
          <w:lang w:val="es-ES"/>
        </w:rPr>
      </w:pPr>
      <w:r>
        <w:rPr>
          <w:b/>
          <w:lang w:val="es-ES"/>
        </w:rPr>
        <w:t>Prestador</w:t>
      </w:r>
      <w:r w:rsidR="00147067">
        <w:rPr>
          <w:b/>
          <w:lang w:val="es-ES"/>
        </w:rPr>
        <w:t>:</w:t>
      </w:r>
      <w:r w:rsidR="00147067">
        <w:rPr>
          <w:lang w:val="es-ES"/>
        </w:rPr>
        <w:t xml:space="preserve"> Se debe indicar la razón social de la empresa </w:t>
      </w:r>
      <w:r w:rsidR="00043E20">
        <w:rPr>
          <w:lang w:val="es-ES"/>
        </w:rPr>
        <w:t xml:space="preserve">prestadora de los </w:t>
      </w:r>
      <w:r w:rsidR="008E2188">
        <w:rPr>
          <w:lang w:val="es-ES"/>
        </w:rPr>
        <w:t>s</w:t>
      </w:r>
      <w:r w:rsidR="00043E20">
        <w:rPr>
          <w:lang w:val="es-ES"/>
        </w:rPr>
        <w:t xml:space="preserve">ervicios finales de telecomunicaciones </w:t>
      </w:r>
      <w:r w:rsidR="00147067">
        <w:rPr>
          <w:lang w:val="es-ES"/>
        </w:rPr>
        <w:t>, que remite el reporte.</w:t>
      </w:r>
    </w:p>
    <w:p w:rsidR="00147067" w:rsidRDefault="00147067" w:rsidP="00E240CA">
      <w:pPr>
        <w:jc w:val="both"/>
        <w:rPr>
          <w:lang w:val="es-ES"/>
        </w:rPr>
      </w:pPr>
      <w:r>
        <w:rPr>
          <w:b/>
          <w:lang w:val="es-ES"/>
        </w:rPr>
        <w:t>Mes:</w:t>
      </w:r>
      <w:r>
        <w:rPr>
          <w:lang w:val="es-ES"/>
        </w:rPr>
        <w:t xml:space="preserve"> Se debe indicar el mes al cual corresponde el reporte.</w:t>
      </w:r>
    </w:p>
    <w:p w:rsidR="00147067" w:rsidRDefault="00147067" w:rsidP="00E240CA">
      <w:pPr>
        <w:jc w:val="both"/>
        <w:rPr>
          <w:lang w:val="es-ES"/>
        </w:rPr>
      </w:pPr>
      <w:r>
        <w:rPr>
          <w:b/>
          <w:lang w:val="es-ES"/>
        </w:rPr>
        <w:t>Fecha</w:t>
      </w:r>
      <w:r w:rsidR="00670241">
        <w:rPr>
          <w:b/>
          <w:lang w:val="es-ES"/>
        </w:rPr>
        <w:t xml:space="preserve"> del Reporte</w:t>
      </w:r>
      <w:r>
        <w:rPr>
          <w:b/>
          <w:lang w:val="es-ES"/>
        </w:rPr>
        <w:t>:</w:t>
      </w:r>
      <w:r>
        <w:rPr>
          <w:lang w:val="es-ES"/>
        </w:rPr>
        <w:t xml:space="preserve"> </w:t>
      </w:r>
      <w:r w:rsidR="00670241">
        <w:rPr>
          <w:lang w:val="es-ES"/>
        </w:rPr>
        <w:t>Se debe indicar la fecha en la cual se remite el reporte a la SENATEL.</w:t>
      </w:r>
    </w:p>
    <w:p w:rsidR="00136CBB" w:rsidRDefault="00136CBB" w:rsidP="00E240CA">
      <w:pPr>
        <w:jc w:val="both"/>
        <w:rPr>
          <w:lang w:val="es-ES"/>
        </w:rPr>
      </w:pPr>
      <w:r w:rsidRPr="00136CBB">
        <w:rPr>
          <w:b/>
          <w:lang w:val="es-ES"/>
        </w:rPr>
        <w:t>M</w:t>
      </w:r>
      <w:r w:rsidR="000C1CA8" w:rsidRPr="00136CBB">
        <w:rPr>
          <w:b/>
          <w:lang w:val="es-ES"/>
        </w:rPr>
        <w:t>ayorista</w:t>
      </w:r>
      <w:r>
        <w:rPr>
          <w:b/>
          <w:lang w:val="es-ES"/>
        </w:rPr>
        <w:t xml:space="preserve"> </w:t>
      </w:r>
      <w:r w:rsidRPr="00136CBB">
        <w:rPr>
          <w:b/>
          <w:lang w:val="es-ES"/>
        </w:rPr>
        <w:t>(Nombre de la persona natural o jurídica)</w:t>
      </w:r>
      <w:r>
        <w:rPr>
          <w:b/>
          <w:lang w:val="es-ES"/>
        </w:rPr>
        <w:t>:</w:t>
      </w:r>
      <w:r>
        <w:rPr>
          <w:lang w:val="es-ES"/>
        </w:rPr>
        <w:t xml:space="preserve"> </w:t>
      </w:r>
      <w:r w:rsidR="005F6DF5">
        <w:rPr>
          <w:lang w:val="es-ES"/>
        </w:rPr>
        <w:t>Se debe indicar el Nombre del Mayorista que ha suscrito el convenio con el minorista.</w:t>
      </w:r>
    </w:p>
    <w:p w:rsidR="000D79D5" w:rsidRDefault="00D51D36" w:rsidP="00E240CA">
      <w:pPr>
        <w:jc w:val="both"/>
        <w:rPr>
          <w:lang w:val="es-ES"/>
        </w:rPr>
      </w:pPr>
      <w:r>
        <w:rPr>
          <w:b/>
          <w:lang w:val="es-ES"/>
        </w:rPr>
        <w:t>M</w:t>
      </w:r>
      <w:r w:rsidR="001878DB" w:rsidRPr="001878DB">
        <w:rPr>
          <w:b/>
          <w:lang w:val="es-ES"/>
        </w:rPr>
        <w:t>inorista con el que se suscribió convenio de reventa</w:t>
      </w:r>
      <w:r>
        <w:rPr>
          <w:b/>
          <w:lang w:val="es-ES"/>
        </w:rPr>
        <w:t xml:space="preserve"> </w:t>
      </w:r>
      <w:r w:rsidR="001878DB" w:rsidRPr="001878DB">
        <w:rPr>
          <w:b/>
          <w:lang w:val="es-ES"/>
        </w:rPr>
        <w:t>(Nombre de la persona natural o jurídica)</w:t>
      </w:r>
      <w:r>
        <w:rPr>
          <w:b/>
          <w:lang w:val="es-ES"/>
        </w:rPr>
        <w:t>:</w:t>
      </w:r>
      <w:r>
        <w:rPr>
          <w:lang w:val="es-ES"/>
        </w:rPr>
        <w:t xml:space="preserve"> Se debe indicar el nombre de</w:t>
      </w:r>
      <w:r w:rsidR="00041700">
        <w:rPr>
          <w:lang w:val="es-ES"/>
        </w:rPr>
        <w:t xml:space="preserve"> </w:t>
      </w:r>
      <w:r>
        <w:rPr>
          <w:lang w:val="es-ES"/>
        </w:rPr>
        <w:t>l</w:t>
      </w:r>
      <w:r w:rsidR="00041700">
        <w:rPr>
          <w:lang w:val="es-ES"/>
        </w:rPr>
        <w:t>a persona natural o jurídica que actúa como</w:t>
      </w:r>
      <w:r>
        <w:rPr>
          <w:lang w:val="es-ES"/>
        </w:rPr>
        <w:t xml:space="preserve"> minorista</w:t>
      </w:r>
      <w:r w:rsidR="00041700">
        <w:rPr>
          <w:lang w:val="es-ES"/>
        </w:rPr>
        <w:t>,</w:t>
      </w:r>
      <w:r>
        <w:rPr>
          <w:lang w:val="es-ES"/>
        </w:rPr>
        <w:t xml:space="preserve"> con el cual se ha suscrito el convenio.</w:t>
      </w:r>
    </w:p>
    <w:p w:rsidR="000C1CA8" w:rsidRDefault="00F85A2D" w:rsidP="00E240CA">
      <w:pPr>
        <w:jc w:val="both"/>
        <w:rPr>
          <w:lang w:val="es-ES"/>
        </w:rPr>
      </w:pPr>
      <w:r w:rsidRPr="00F85A2D">
        <w:rPr>
          <w:b/>
          <w:lang w:val="es-ES"/>
        </w:rPr>
        <w:t>Fecha de suscripción del convenio de reventa con el Minorista</w:t>
      </w:r>
      <w:r>
        <w:rPr>
          <w:b/>
          <w:lang w:val="es-ES"/>
        </w:rPr>
        <w:t>:</w:t>
      </w:r>
      <w:r>
        <w:rPr>
          <w:lang w:val="es-ES"/>
        </w:rPr>
        <w:t xml:space="preserve"> </w:t>
      </w:r>
      <w:r w:rsidR="00C16FDA">
        <w:rPr>
          <w:lang w:val="es-ES"/>
        </w:rPr>
        <w:t>Se debe indicar la fecha en la cual fue suscrito el convenio de reventa entre Mayorista y Minorista.</w:t>
      </w:r>
    </w:p>
    <w:p w:rsidR="00C16FDA" w:rsidRDefault="003970D4" w:rsidP="00E240CA">
      <w:pPr>
        <w:jc w:val="both"/>
        <w:rPr>
          <w:lang w:val="es-ES"/>
        </w:rPr>
      </w:pPr>
      <w:r w:rsidRPr="003970D4">
        <w:rPr>
          <w:b/>
          <w:lang w:val="es-ES"/>
        </w:rPr>
        <w:t>Dirección / domicilio de la persona natural o jurídica del minorista</w:t>
      </w:r>
      <w:r>
        <w:rPr>
          <w:b/>
          <w:lang w:val="es-ES"/>
        </w:rPr>
        <w:t xml:space="preserve">: </w:t>
      </w:r>
      <w:r w:rsidR="0000433F">
        <w:rPr>
          <w:lang w:val="es-ES"/>
        </w:rPr>
        <w:t>Se debe indicar la dirección en la cual se encuentra asentado el minorista.</w:t>
      </w:r>
    </w:p>
    <w:p w:rsidR="0000433F" w:rsidRDefault="00986FFE" w:rsidP="00E240CA">
      <w:pPr>
        <w:jc w:val="both"/>
        <w:rPr>
          <w:lang w:val="es-ES"/>
        </w:rPr>
      </w:pPr>
      <w:r w:rsidRPr="00986FFE">
        <w:rPr>
          <w:b/>
          <w:lang w:val="es-ES"/>
        </w:rPr>
        <w:t>Cantidad de terminales de telecomunicaciones de uso público asocia</w:t>
      </w:r>
      <w:r>
        <w:rPr>
          <w:b/>
          <w:lang w:val="es-ES"/>
        </w:rPr>
        <w:t>dos al minorista en el convenio:</w:t>
      </w:r>
      <w:r>
        <w:rPr>
          <w:lang w:val="es-ES"/>
        </w:rPr>
        <w:t xml:space="preserve"> </w:t>
      </w:r>
      <w:r w:rsidR="006777EF">
        <w:rPr>
          <w:lang w:val="es-ES"/>
        </w:rPr>
        <w:t xml:space="preserve">Se debe indicar el número de </w:t>
      </w:r>
      <w:r w:rsidR="00041700">
        <w:rPr>
          <w:lang w:val="es-ES"/>
        </w:rPr>
        <w:t>Terminales de Telecomunicaciones de Uso Público (</w:t>
      </w:r>
      <w:r w:rsidR="006777EF">
        <w:rPr>
          <w:lang w:val="es-ES"/>
        </w:rPr>
        <w:t>TTUP</w:t>
      </w:r>
      <w:r w:rsidR="00041700">
        <w:rPr>
          <w:lang w:val="es-ES"/>
        </w:rPr>
        <w:t>)</w:t>
      </w:r>
      <w:r w:rsidR="006777EF">
        <w:rPr>
          <w:lang w:val="es-ES"/>
        </w:rPr>
        <w:t xml:space="preserve"> que el minorista ha convenido instalar.</w:t>
      </w:r>
    </w:p>
    <w:p w:rsidR="00AA2C9F" w:rsidRDefault="008F6DD9" w:rsidP="00E240CA">
      <w:pPr>
        <w:jc w:val="both"/>
        <w:rPr>
          <w:lang w:val="es-ES"/>
        </w:rPr>
      </w:pPr>
      <w:r w:rsidRPr="008F6DD9">
        <w:rPr>
          <w:b/>
          <w:lang w:val="es-ES"/>
        </w:rPr>
        <w:t>Observaciones:</w:t>
      </w:r>
      <w:r>
        <w:rPr>
          <w:lang w:val="es-ES"/>
        </w:rPr>
        <w:t xml:space="preserve"> Se debe </w:t>
      </w:r>
      <w:r w:rsidR="00041700">
        <w:rPr>
          <w:lang w:val="es-ES"/>
        </w:rPr>
        <w:t>incluir</w:t>
      </w:r>
      <w:r>
        <w:rPr>
          <w:lang w:val="es-ES"/>
        </w:rPr>
        <w:t xml:space="preserve">, de ser </w:t>
      </w:r>
      <w:r w:rsidR="000354C7">
        <w:rPr>
          <w:lang w:val="es-ES"/>
        </w:rPr>
        <w:t>necesaria</w:t>
      </w:r>
      <w:r w:rsidR="00041700">
        <w:rPr>
          <w:lang w:val="es-ES"/>
        </w:rPr>
        <w:t>,</w:t>
      </w:r>
      <w:r>
        <w:rPr>
          <w:lang w:val="es-ES"/>
        </w:rPr>
        <w:t xml:space="preserve"> alguna observación relativa al convenio suscrito entre Mayorista y Minorista.</w:t>
      </w:r>
    </w:p>
    <w:p w:rsidR="000354C7" w:rsidRPr="008F6DD9" w:rsidRDefault="000354C7" w:rsidP="00E240CA">
      <w:pPr>
        <w:jc w:val="both"/>
        <w:rPr>
          <w:lang w:val="es-ES"/>
        </w:rPr>
      </w:pPr>
    </w:p>
    <w:sectPr w:rsidR="000354C7" w:rsidRPr="008F6D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488" w:rsidRDefault="002A5488" w:rsidP="006F534F">
      <w:pPr>
        <w:spacing w:after="0" w:line="240" w:lineRule="auto"/>
      </w:pPr>
      <w:r>
        <w:separator/>
      </w:r>
    </w:p>
  </w:endnote>
  <w:endnote w:type="continuationSeparator" w:id="0">
    <w:p w:rsidR="002A5488" w:rsidRDefault="002A5488" w:rsidP="006F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488" w:rsidRDefault="002A5488" w:rsidP="006F534F">
      <w:pPr>
        <w:spacing w:after="0" w:line="240" w:lineRule="auto"/>
      </w:pPr>
      <w:r>
        <w:separator/>
      </w:r>
    </w:p>
  </w:footnote>
  <w:footnote w:type="continuationSeparator" w:id="0">
    <w:p w:rsidR="002A5488" w:rsidRDefault="002A5488" w:rsidP="006F53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C6"/>
    <w:rsid w:val="0000433F"/>
    <w:rsid w:val="000354C7"/>
    <w:rsid w:val="00041700"/>
    <w:rsid w:val="00043E20"/>
    <w:rsid w:val="00060295"/>
    <w:rsid w:val="000C1CA8"/>
    <w:rsid w:val="000D79D5"/>
    <w:rsid w:val="00103F11"/>
    <w:rsid w:val="00136CBB"/>
    <w:rsid w:val="00147067"/>
    <w:rsid w:val="001878DB"/>
    <w:rsid w:val="002A5488"/>
    <w:rsid w:val="0033414C"/>
    <w:rsid w:val="003970D4"/>
    <w:rsid w:val="003D3F90"/>
    <w:rsid w:val="005F6DF5"/>
    <w:rsid w:val="005F7A8D"/>
    <w:rsid w:val="00670241"/>
    <w:rsid w:val="006777EF"/>
    <w:rsid w:val="006F534F"/>
    <w:rsid w:val="0084731B"/>
    <w:rsid w:val="008E2188"/>
    <w:rsid w:val="008F6DD9"/>
    <w:rsid w:val="00986FFE"/>
    <w:rsid w:val="009C5556"/>
    <w:rsid w:val="00AA2C9F"/>
    <w:rsid w:val="00C12130"/>
    <w:rsid w:val="00C16FDA"/>
    <w:rsid w:val="00C90388"/>
    <w:rsid w:val="00D51D36"/>
    <w:rsid w:val="00E240CA"/>
    <w:rsid w:val="00E30FC2"/>
    <w:rsid w:val="00E611C6"/>
    <w:rsid w:val="00EB7899"/>
    <w:rsid w:val="00F8296A"/>
    <w:rsid w:val="00F85A2D"/>
    <w:rsid w:val="00FA33AE"/>
    <w:rsid w:val="00FB047B"/>
    <w:rsid w:val="00FE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53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534F"/>
  </w:style>
  <w:style w:type="paragraph" w:styleId="Piedepgina">
    <w:name w:val="footer"/>
    <w:basedOn w:val="Normal"/>
    <w:link w:val="PiedepginaCar"/>
    <w:uiPriority w:val="99"/>
    <w:unhideWhenUsed/>
    <w:rsid w:val="006F53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53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53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534F"/>
  </w:style>
  <w:style w:type="paragraph" w:styleId="Piedepgina">
    <w:name w:val="footer"/>
    <w:basedOn w:val="Normal"/>
    <w:link w:val="PiedepginaCar"/>
    <w:uiPriority w:val="99"/>
    <w:unhideWhenUsed/>
    <w:rsid w:val="006F53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5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1205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SENATEL</dc:creator>
  <cp:keywords/>
  <dc:description/>
  <cp:lastModifiedBy>SENATEL</cp:lastModifiedBy>
  <cp:revision>2</cp:revision>
  <dcterms:created xsi:type="dcterms:W3CDTF">2011-11-18T20:49:00Z</dcterms:created>
  <dcterms:modified xsi:type="dcterms:W3CDTF">2011-11-18T20:49:00Z</dcterms:modified>
</cp:coreProperties>
</file>